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11" w:rsidRDefault="00304411" w:rsidP="00304411">
      <w:pPr>
        <w:keepNext/>
        <w:keepLines/>
        <w:shd w:val="clear" w:color="auto" w:fill="FFFFFF" w:themeFill="background1"/>
        <w:suppressAutoHyphens/>
        <w:spacing w:after="0" w:line="240" w:lineRule="auto"/>
        <w:ind w:left="567" w:right="567"/>
        <w:jc w:val="center"/>
        <w:rPr>
          <w:rFonts w:ascii="Times New Roman" w:hAnsi="Times New Roman" w:cs="Times New Roman"/>
          <w:b/>
          <w:bCs/>
          <w:sz w:val="24"/>
          <w:szCs w:val="24"/>
        </w:rPr>
      </w:pPr>
      <w:r>
        <w:rPr>
          <w:rFonts w:ascii="Times New Roman" w:hAnsi="Times New Roman" w:cs="Times New Roman"/>
          <w:b/>
          <w:bCs/>
          <w:sz w:val="24"/>
          <w:szCs w:val="24"/>
        </w:rPr>
        <w:t>Муниципальное бюджетное общеобразовательное учреждение</w:t>
      </w:r>
    </w:p>
    <w:p w:rsidR="00304411" w:rsidRDefault="00304411" w:rsidP="00304411">
      <w:pPr>
        <w:keepNext/>
        <w:keepLines/>
        <w:shd w:val="clear" w:color="auto" w:fill="FFFFFF" w:themeFill="background1"/>
        <w:suppressAutoHyphens/>
        <w:spacing w:after="0" w:line="240" w:lineRule="auto"/>
        <w:ind w:left="567" w:right="567"/>
        <w:jc w:val="center"/>
        <w:rPr>
          <w:rFonts w:ascii="Times New Roman" w:hAnsi="Times New Roman" w:cs="Times New Roman"/>
          <w:b/>
          <w:bCs/>
          <w:sz w:val="24"/>
          <w:szCs w:val="24"/>
        </w:rPr>
      </w:pPr>
      <w:r>
        <w:rPr>
          <w:rFonts w:ascii="Times New Roman" w:hAnsi="Times New Roman" w:cs="Times New Roman"/>
          <w:b/>
          <w:bCs/>
          <w:sz w:val="24"/>
          <w:szCs w:val="24"/>
        </w:rPr>
        <w:t>средняя общеобразовательная школа п. Усть-Уда</w:t>
      </w:r>
    </w:p>
    <w:p w:rsidR="00304411" w:rsidRDefault="00304411" w:rsidP="00304411">
      <w:pPr>
        <w:keepNext/>
        <w:keepLines/>
        <w:shd w:val="clear" w:color="auto" w:fill="FFFFFF" w:themeFill="background1"/>
        <w:suppressAutoHyphens/>
        <w:spacing w:after="0" w:line="240" w:lineRule="auto"/>
        <w:ind w:left="567" w:right="567" w:firstLine="5103"/>
        <w:jc w:val="right"/>
        <w:rPr>
          <w:rFonts w:ascii="Times New Roman" w:hAnsi="Times New Roman" w:cs="Times New Roman"/>
          <w:b/>
          <w:bCs/>
          <w:sz w:val="24"/>
          <w:szCs w:val="24"/>
        </w:rPr>
      </w:pPr>
    </w:p>
    <w:tbl>
      <w:tblPr>
        <w:tblW w:w="14354" w:type="dxa"/>
        <w:tblInd w:w="-106" w:type="dxa"/>
        <w:tblLook w:val="01E0" w:firstRow="1" w:lastRow="1" w:firstColumn="1" w:lastColumn="1" w:noHBand="0" w:noVBand="0"/>
      </w:tblPr>
      <w:tblGrid>
        <w:gridCol w:w="11509"/>
        <w:gridCol w:w="1414"/>
        <w:gridCol w:w="1431"/>
      </w:tblGrid>
      <w:tr w:rsidR="00304411" w:rsidTr="001F1D50">
        <w:trPr>
          <w:trHeight w:val="1591"/>
        </w:trPr>
        <w:tc>
          <w:tcPr>
            <w:tcW w:w="4872" w:type="dxa"/>
          </w:tcPr>
          <w:tbl>
            <w:tblPr>
              <w:tblW w:w="11293" w:type="dxa"/>
              <w:tblLook w:val="01E0" w:firstRow="1" w:lastRow="1" w:firstColumn="1" w:lastColumn="1" w:noHBand="0" w:noVBand="0"/>
            </w:tblPr>
            <w:tblGrid>
              <w:gridCol w:w="3545"/>
              <w:gridCol w:w="3685"/>
              <w:gridCol w:w="4063"/>
            </w:tblGrid>
            <w:tr w:rsidR="001F1D50" w:rsidTr="001F1D50">
              <w:tc>
                <w:tcPr>
                  <w:tcW w:w="3545" w:type="dxa"/>
                  <w:hideMark/>
                </w:tcPr>
                <w:p w:rsidR="001F1D50" w:rsidRDefault="001F1D50" w:rsidP="001F1D50">
                  <w:pPr>
                    <w:jc w:val="center"/>
                  </w:pPr>
                  <w:r>
                    <w:t>«РАССМОТРЕНО»</w:t>
                  </w:r>
                </w:p>
                <w:p w:rsidR="001F1D50" w:rsidRDefault="001F1D50" w:rsidP="001F1D50">
                  <w:pPr>
                    <w:jc w:val="center"/>
                  </w:pPr>
                  <w:r>
                    <w:t>Протокол №</w:t>
                  </w:r>
                  <w:r>
                    <w:softHyphen/>
                  </w:r>
                  <w:r>
                    <w:softHyphen/>
                  </w:r>
                  <w:r>
                    <w:softHyphen/>
                  </w:r>
                  <w:r>
                    <w:softHyphen/>
                  </w:r>
                  <w:r>
                    <w:softHyphen/>
                  </w:r>
                  <w:r>
                    <w:softHyphen/>
                  </w:r>
                  <w:r>
                    <w:softHyphen/>
                  </w:r>
                  <w:r>
                    <w:softHyphen/>
                    <w:t xml:space="preserve"> 4</w:t>
                  </w:r>
                </w:p>
                <w:p w:rsidR="001F1D50" w:rsidRDefault="001F1D50" w:rsidP="001F1D50">
                  <w:pPr>
                    <w:jc w:val="center"/>
                  </w:pPr>
                  <w:r>
                    <w:t>от 22 мая 2018 г.</w:t>
                  </w:r>
                </w:p>
              </w:tc>
              <w:tc>
                <w:tcPr>
                  <w:tcW w:w="3685" w:type="dxa"/>
                  <w:hideMark/>
                </w:tcPr>
                <w:p w:rsidR="001F1D50" w:rsidRDefault="001F1D50" w:rsidP="001F1D50">
                  <w:pPr>
                    <w:jc w:val="center"/>
                  </w:pPr>
                  <w:r>
                    <w:t>«СОГЛАСОВАНО»</w:t>
                  </w:r>
                </w:p>
                <w:p w:rsidR="001F1D50" w:rsidRDefault="001F1D50" w:rsidP="001F1D50">
                  <w:pPr>
                    <w:jc w:val="center"/>
                  </w:pPr>
                  <w:r>
                    <w:t>Заместитель директора по УВР</w:t>
                  </w:r>
                </w:p>
                <w:p w:rsidR="001F1D50" w:rsidRDefault="001F1D50" w:rsidP="001F1D50">
                  <w:pPr>
                    <w:jc w:val="center"/>
                  </w:pPr>
                  <w:r>
                    <w:t>Баженова Т.М.</w:t>
                  </w:r>
                </w:p>
                <w:p w:rsidR="001F1D50" w:rsidRDefault="001F1D50" w:rsidP="001F1D50">
                  <w:pPr>
                    <w:jc w:val="center"/>
                  </w:pPr>
                  <w:r>
                    <w:t>«28» августа 2018г.</w:t>
                  </w:r>
                </w:p>
              </w:tc>
              <w:tc>
                <w:tcPr>
                  <w:tcW w:w="4063" w:type="dxa"/>
                  <w:hideMark/>
                </w:tcPr>
                <w:p w:rsidR="001F1D50" w:rsidRDefault="001F1D50" w:rsidP="001F1D50">
                  <w:pPr>
                    <w:jc w:val="center"/>
                  </w:pPr>
                  <w:r>
                    <w:t>«УТВЕРЖДЕНА»</w:t>
                  </w:r>
                </w:p>
                <w:p w:rsidR="001F1D50" w:rsidRDefault="001F1D50" w:rsidP="001F1D50">
                  <w:pPr>
                    <w:jc w:val="center"/>
                  </w:pPr>
                  <w:r>
                    <w:t>Приказ № 37</w:t>
                  </w:r>
                </w:p>
                <w:p w:rsidR="001F1D50" w:rsidRDefault="001F1D50" w:rsidP="001F1D50">
                  <w:pPr>
                    <w:jc w:val="center"/>
                  </w:pPr>
                  <w:r>
                    <w:t>от«31» августа 2018г.</w:t>
                  </w:r>
                </w:p>
              </w:tc>
            </w:tr>
          </w:tbl>
          <w:p w:rsidR="00304411" w:rsidRPr="00760688" w:rsidRDefault="00304411">
            <w:pPr>
              <w:shd w:val="clear" w:color="auto" w:fill="FFFFFF" w:themeFill="background1"/>
              <w:spacing w:after="0" w:line="240" w:lineRule="auto"/>
              <w:ind w:right="45"/>
              <w:rPr>
                <w:rFonts w:ascii="Times New Roman" w:eastAsia="Times New Roman" w:hAnsi="Times New Roman" w:cs="Times New Roman"/>
                <w:b/>
                <w:bCs/>
              </w:rPr>
            </w:pPr>
            <w:bookmarkStart w:id="0" w:name="_GoBack"/>
            <w:bookmarkEnd w:id="0"/>
          </w:p>
        </w:tc>
        <w:tc>
          <w:tcPr>
            <w:tcW w:w="4708" w:type="dxa"/>
          </w:tcPr>
          <w:p w:rsidR="00304411" w:rsidRPr="00760688" w:rsidRDefault="00304411">
            <w:pPr>
              <w:shd w:val="clear" w:color="auto" w:fill="FFFFFF" w:themeFill="background1"/>
              <w:spacing w:after="0" w:line="240" w:lineRule="auto"/>
              <w:ind w:right="45"/>
              <w:rPr>
                <w:rFonts w:ascii="Times New Roman" w:eastAsia="Times New Roman" w:hAnsi="Times New Roman" w:cs="Times New Roman"/>
                <w:b/>
                <w:bCs/>
              </w:rPr>
            </w:pPr>
          </w:p>
        </w:tc>
        <w:tc>
          <w:tcPr>
            <w:tcW w:w="4774" w:type="dxa"/>
          </w:tcPr>
          <w:p w:rsidR="00304411" w:rsidRPr="00760688" w:rsidRDefault="00304411">
            <w:pPr>
              <w:shd w:val="clear" w:color="auto" w:fill="FFFFFF" w:themeFill="background1"/>
              <w:spacing w:after="0" w:line="240" w:lineRule="auto"/>
              <w:ind w:right="45"/>
              <w:rPr>
                <w:rFonts w:ascii="Times New Roman" w:eastAsia="Times New Roman" w:hAnsi="Times New Roman" w:cs="Times New Roman"/>
                <w:b/>
                <w:bCs/>
              </w:rPr>
            </w:pPr>
          </w:p>
        </w:tc>
      </w:tr>
    </w:tbl>
    <w:p w:rsidR="00304411" w:rsidRDefault="00304411" w:rsidP="00304411">
      <w:pPr>
        <w:shd w:val="clear" w:color="auto" w:fill="FFFFFF" w:themeFill="background1"/>
        <w:spacing w:after="0" w:line="240" w:lineRule="auto"/>
        <w:rPr>
          <w:rFonts w:ascii="Times New Roman" w:eastAsia="Times New Roman" w:hAnsi="Times New Roman" w:cs="Times New Roman"/>
          <w:sz w:val="24"/>
          <w:szCs w:val="24"/>
        </w:rPr>
      </w:pPr>
    </w:p>
    <w:p w:rsidR="00304411" w:rsidRDefault="00304411" w:rsidP="00304411">
      <w:pPr>
        <w:shd w:val="clear" w:color="auto" w:fill="FFFFFF" w:themeFill="background1"/>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w:t>
      </w:r>
    </w:p>
    <w:p w:rsidR="00304411" w:rsidRDefault="00304411" w:rsidP="00304411">
      <w:pPr>
        <w:pStyle w:val="a4"/>
        <w:shd w:val="clear" w:color="auto" w:fill="FFFFFF" w:themeFill="background1"/>
        <w:rPr>
          <w:rFonts w:ascii="Times New Roman" w:hAnsi="Times New Roman" w:cs="Times New Roman"/>
          <w:b/>
          <w:sz w:val="24"/>
          <w:szCs w:val="24"/>
        </w:rPr>
      </w:pPr>
    </w:p>
    <w:p w:rsidR="00304411" w:rsidRDefault="00304411" w:rsidP="00304411">
      <w:pPr>
        <w:pStyle w:val="a4"/>
        <w:shd w:val="clear" w:color="auto" w:fill="FFFFFF" w:themeFill="background1"/>
        <w:rPr>
          <w:rFonts w:ascii="Times New Roman" w:hAnsi="Times New Roman" w:cs="Times New Roman"/>
          <w:b/>
          <w:sz w:val="24"/>
          <w:szCs w:val="24"/>
        </w:rPr>
      </w:pPr>
    </w:p>
    <w:p w:rsidR="00304411" w:rsidRPr="00B84EFE" w:rsidRDefault="00304411" w:rsidP="00304411">
      <w:pPr>
        <w:pStyle w:val="a4"/>
        <w:shd w:val="clear" w:color="auto" w:fill="FFFFFF" w:themeFill="background1"/>
        <w:rPr>
          <w:rFonts w:ascii="Times New Roman" w:hAnsi="Times New Roman" w:cs="Times New Roman"/>
          <w:b/>
          <w:sz w:val="28"/>
          <w:szCs w:val="28"/>
        </w:rPr>
      </w:pPr>
    </w:p>
    <w:p w:rsidR="00304411" w:rsidRPr="00B84EFE" w:rsidRDefault="00304411" w:rsidP="00304411">
      <w:pPr>
        <w:pStyle w:val="a4"/>
        <w:shd w:val="clear" w:color="auto" w:fill="FFFFFF" w:themeFill="background1"/>
        <w:jc w:val="center"/>
        <w:rPr>
          <w:rFonts w:ascii="Times New Roman" w:hAnsi="Times New Roman" w:cs="Times New Roman"/>
          <w:b/>
          <w:sz w:val="28"/>
          <w:szCs w:val="28"/>
          <w:u w:val="single"/>
        </w:rPr>
      </w:pPr>
      <w:r w:rsidRPr="00B84EFE">
        <w:rPr>
          <w:rFonts w:ascii="Times New Roman" w:hAnsi="Times New Roman" w:cs="Times New Roman"/>
          <w:b/>
          <w:sz w:val="28"/>
          <w:szCs w:val="28"/>
        </w:rPr>
        <w:t xml:space="preserve">Учебный предмет –  </w:t>
      </w:r>
      <w:r w:rsidRPr="00B84EFE">
        <w:rPr>
          <w:rFonts w:ascii="Times New Roman" w:hAnsi="Times New Roman" w:cs="Times New Roman"/>
          <w:b/>
          <w:sz w:val="28"/>
          <w:szCs w:val="28"/>
          <w:u w:val="single"/>
        </w:rPr>
        <w:t>литература</w:t>
      </w:r>
    </w:p>
    <w:p w:rsidR="00304411" w:rsidRPr="00B84EFE" w:rsidRDefault="00304411" w:rsidP="00304411">
      <w:pPr>
        <w:pStyle w:val="a4"/>
        <w:shd w:val="clear" w:color="auto" w:fill="FFFFFF" w:themeFill="background1"/>
        <w:jc w:val="center"/>
        <w:rPr>
          <w:rFonts w:ascii="Times New Roman" w:hAnsi="Times New Roman" w:cs="Times New Roman"/>
          <w:b/>
          <w:sz w:val="28"/>
          <w:szCs w:val="28"/>
        </w:rPr>
      </w:pPr>
      <w:r w:rsidRPr="00B84EFE">
        <w:rPr>
          <w:rFonts w:ascii="Times New Roman" w:hAnsi="Times New Roman" w:cs="Times New Roman"/>
          <w:b/>
          <w:sz w:val="28"/>
          <w:szCs w:val="28"/>
        </w:rPr>
        <w:t xml:space="preserve">Класс –  </w:t>
      </w:r>
      <w:r w:rsidRPr="00B84EFE">
        <w:rPr>
          <w:rFonts w:ascii="Times New Roman" w:hAnsi="Times New Roman" w:cs="Times New Roman"/>
          <w:b/>
          <w:sz w:val="28"/>
          <w:szCs w:val="28"/>
          <w:u w:val="single"/>
        </w:rPr>
        <w:t>10</w:t>
      </w:r>
    </w:p>
    <w:p w:rsidR="00304411" w:rsidRPr="00B84EFE" w:rsidRDefault="00304411" w:rsidP="00304411">
      <w:pPr>
        <w:pStyle w:val="a4"/>
        <w:shd w:val="clear" w:color="auto" w:fill="FFFFFF" w:themeFill="background1"/>
        <w:jc w:val="center"/>
        <w:rPr>
          <w:rFonts w:ascii="Times New Roman" w:hAnsi="Times New Roman" w:cs="Times New Roman"/>
          <w:b/>
          <w:sz w:val="28"/>
          <w:szCs w:val="28"/>
        </w:rPr>
      </w:pPr>
    </w:p>
    <w:p w:rsidR="00304411" w:rsidRPr="00B84EFE" w:rsidRDefault="00304411" w:rsidP="00304411">
      <w:pPr>
        <w:pStyle w:val="a4"/>
        <w:shd w:val="clear" w:color="auto" w:fill="FFFFFF" w:themeFill="background1"/>
        <w:jc w:val="center"/>
        <w:rPr>
          <w:rFonts w:ascii="Times New Roman" w:hAnsi="Times New Roman" w:cs="Times New Roman"/>
          <w:b/>
          <w:sz w:val="28"/>
          <w:szCs w:val="28"/>
        </w:rPr>
      </w:pPr>
      <w:r w:rsidRPr="00B84EFE">
        <w:rPr>
          <w:rFonts w:ascii="Times New Roman" w:hAnsi="Times New Roman" w:cs="Times New Roman"/>
          <w:b/>
          <w:sz w:val="28"/>
          <w:szCs w:val="28"/>
        </w:rPr>
        <w:t xml:space="preserve">Учитель –  </w:t>
      </w:r>
      <w:r w:rsidRPr="00B84EFE">
        <w:rPr>
          <w:rFonts w:ascii="Times New Roman" w:hAnsi="Times New Roman" w:cs="Times New Roman"/>
          <w:b/>
          <w:sz w:val="28"/>
          <w:szCs w:val="28"/>
          <w:u w:val="single"/>
        </w:rPr>
        <w:t>Подкаменная Елена Петровна</w:t>
      </w:r>
    </w:p>
    <w:p w:rsidR="00304411" w:rsidRPr="00B84EFE" w:rsidRDefault="00304411" w:rsidP="00304411">
      <w:pPr>
        <w:pStyle w:val="a4"/>
        <w:shd w:val="clear" w:color="auto" w:fill="FFFFFF" w:themeFill="background1"/>
        <w:jc w:val="center"/>
        <w:rPr>
          <w:rFonts w:ascii="Times New Roman" w:hAnsi="Times New Roman" w:cs="Times New Roman"/>
          <w:b/>
          <w:sz w:val="28"/>
          <w:szCs w:val="28"/>
          <w:u w:val="single"/>
        </w:rPr>
      </w:pPr>
      <w:r w:rsidRPr="00B84EFE">
        <w:rPr>
          <w:rFonts w:ascii="Times New Roman" w:hAnsi="Times New Roman" w:cs="Times New Roman"/>
          <w:b/>
          <w:sz w:val="28"/>
          <w:szCs w:val="28"/>
        </w:rPr>
        <w:t xml:space="preserve">Квалификационная категория – </w:t>
      </w:r>
      <w:r w:rsidRPr="00B84EFE">
        <w:rPr>
          <w:rFonts w:ascii="Times New Roman" w:hAnsi="Times New Roman" w:cs="Times New Roman"/>
          <w:b/>
          <w:sz w:val="28"/>
          <w:szCs w:val="28"/>
          <w:u w:val="single"/>
        </w:rPr>
        <w:t>первая</w:t>
      </w:r>
    </w:p>
    <w:p w:rsidR="00304411" w:rsidRPr="00B84EFE" w:rsidRDefault="00304411" w:rsidP="00304411">
      <w:pPr>
        <w:shd w:val="clear" w:color="auto" w:fill="FFFFFF" w:themeFill="background1"/>
        <w:spacing w:after="0" w:line="240" w:lineRule="auto"/>
        <w:ind w:right="43"/>
        <w:rPr>
          <w:rFonts w:ascii="Times New Roman" w:hAnsi="Times New Roman" w:cs="Times New Roman"/>
          <w:b/>
          <w:bCs/>
          <w:sz w:val="28"/>
          <w:szCs w:val="28"/>
        </w:rPr>
      </w:pPr>
    </w:p>
    <w:p w:rsidR="00304411" w:rsidRPr="00B84EFE" w:rsidRDefault="00304411" w:rsidP="00304411">
      <w:pPr>
        <w:shd w:val="clear" w:color="auto" w:fill="FFFFFF" w:themeFill="background1"/>
        <w:spacing w:after="0" w:line="240" w:lineRule="auto"/>
        <w:ind w:right="43"/>
        <w:rPr>
          <w:rFonts w:ascii="Times New Roman" w:hAnsi="Times New Roman" w:cs="Times New Roman"/>
          <w:b/>
          <w:bCs/>
          <w:sz w:val="28"/>
          <w:szCs w:val="28"/>
        </w:rPr>
      </w:pPr>
    </w:p>
    <w:p w:rsidR="00304411" w:rsidRPr="00B84EFE" w:rsidRDefault="00304411" w:rsidP="00304411">
      <w:pPr>
        <w:shd w:val="clear" w:color="auto" w:fill="FFFFFF" w:themeFill="background1"/>
        <w:spacing w:after="0" w:line="240" w:lineRule="auto"/>
        <w:ind w:right="43"/>
        <w:rPr>
          <w:rFonts w:ascii="Times New Roman" w:hAnsi="Times New Roman" w:cs="Times New Roman"/>
          <w:b/>
          <w:bCs/>
          <w:sz w:val="28"/>
          <w:szCs w:val="28"/>
        </w:rPr>
      </w:pPr>
    </w:p>
    <w:p w:rsidR="00304411" w:rsidRDefault="00304411" w:rsidP="00304411">
      <w:pPr>
        <w:shd w:val="clear" w:color="auto" w:fill="FFFFFF" w:themeFill="background1"/>
        <w:spacing w:after="0" w:line="240" w:lineRule="auto"/>
        <w:ind w:right="43"/>
        <w:rPr>
          <w:rFonts w:ascii="Times New Roman" w:hAnsi="Times New Roman" w:cs="Times New Roman"/>
          <w:b/>
          <w:bCs/>
          <w:sz w:val="24"/>
          <w:szCs w:val="24"/>
        </w:rPr>
      </w:pPr>
    </w:p>
    <w:p w:rsidR="00304411" w:rsidRDefault="00304411" w:rsidP="00304411">
      <w:pPr>
        <w:shd w:val="clear" w:color="auto" w:fill="FFFFFF" w:themeFill="background1"/>
        <w:spacing w:after="0" w:line="240" w:lineRule="auto"/>
        <w:ind w:right="43"/>
        <w:rPr>
          <w:rFonts w:ascii="Times New Roman" w:hAnsi="Times New Roman" w:cs="Times New Roman"/>
          <w:b/>
          <w:bCs/>
          <w:sz w:val="24"/>
          <w:szCs w:val="24"/>
        </w:rPr>
      </w:pPr>
    </w:p>
    <w:p w:rsidR="00304411" w:rsidRDefault="00304411" w:rsidP="00304411">
      <w:pPr>
        <w:shd w:val="clear" w:color="auto" w:fill="FFFFFF" w:themeFill="background1"/>
        <w:spacing w:after="0" w:line="240" w:lineRule="auto"/>
        <w:ind w:right="43"/>
        <w:rPr>
          <w:rFonts w:ascii="Times New Roman" w:hAnsi="Times New Roman" w:cs="Times New Roman"/>
          <w:b/>
          <w:bCs/>
          <w:sz w:val="24"/>
          <w:szCs w:val="24"/>
        </w:rPr>
      </w:pPr>
    </w:p>
    <w:p w:rsidR="00304411" w:rsidRDefault="00304411" w:rsidP="00304411">
      <w:pPr>
        <w:shd w:val="clear" w:color="auto" w:fill="FFFFFF" w:themeFill="background1"/>
        <w:spacing w:after="0" w:line="240" w:lineRule="auto"/>
        <w:ind w:right="43"/>
        <w:rPr>
          <w:rFonts w:ascii="Times New Roman" w:hAnsi="Times New Roman" w:cs="Times New Roman"/>
          <w:b/>
          <w:bCs/>
          <w:sz w:val="24"/>
          <w:szCs w:val="24"/>
        </w:rPr>
      </w:pPr>
    </w:p>
    <w:p w:rsidR="00304411" w:rsidRDefault="00304411" w:rsidP="00304411">
      <w:pPr>
        <w:shd w:val="clear" w:color="auto" w:fill="FFFFFF" w:themeFill="background1"/>
        <w:spacing w:after="0" w:line="240" w:lineRule="auto"/>
        <w:ind w:right="43"/>
        <w:jc w:val="center"/>
        <w:rPr>
          <w:rFonts w:ascii="Times New Roman" w:hAnsi="Times New Roman" w:cs="Times New Roman"/>
          <w:b/>
          <w:bCs/>
          <w:sz w:val="24"/>
          <w:szCs w:val="24"/>
        </w:rPr>
      </w:pPr>
    </w:p>
    <w:p w:rsidR="00304411" w:rsidRDefault="00304411" w:rsidP="00304411">
      <w:pPr>
        <w:shd w:val="clear" w:color="auto" w:fill="FFFFFF" w:themeFill="background1"/>
        <w:spacing w:after="0" w:line="240" w:lineRule="auto"/>
        <w:ind w:right="43"/>
        <w:jc w:val="center"/>
        <w:rPr>
          <w:rFonts w:ascii="Times New Roman" w:hAnsi="Times New Roman" w:cs="Times New Roman"/>
          <w:b/>
          <w:bCs/>
          <w:sz w:val="24"/>
          <w:szCs w:val="24"/>
        </w:rPr>
      </w:pPr>
      <w:r>
        <w:rPr>
          <w:rFonts w:ascii="Times New Roman" w:hAnsi="Times New Roman" w:cs="Times New Roman"/>
          <w:b/>
          <w:bCs/>
          <w:sz w:val="24"/>
          <w:szCs w:val="24"/>
        </w:rPr>
        <w:t xml:space="preserve"> 2018/2019 учебный год</w:t>
      </w:r>
    </w:p>
    <w:p w:rsidR="00760688" w:rsidRDefault="00760688" w:rsidP="00304411">
      <w:pPr>
        <w:shd w:val="clear" w:color="auto" w:fill="FFFFFF" w:themeFill="background1"/>
        <w:spacing w:after="0" w:line="240" w:lineRule="auto"/>
        <w:ind w:right="43"/>
        <w:jc w:val="center"/>
        <w:rPr>
          <w:rFonts w:ascii="Times New Roman" w:hAnsi="Times New Roman" w:cs="Times New Roman"/>
          <w:b/>
          <w:bCs/>
          <w:sz w:val="24"/>
          <w:szCs w:val="24"/>
        </w:rPr>
      </w:pPr>
    </w:p>
    <w:p w:rsidR="00304411" w:rsidRDefault="00304411" w:rsidP="00304411">
      <w:pPr>
        <w:shd w:val="clear" w:color="auto" w:fill="FFFFFF" w:themeFill="background1"/>
        <w:spacing w:after="0" w:line="240" w:lineRule="auto"/>
        <w:ind w:right="43"/>
        <w:jc w:val="center"/>
        <w:rPr>
          <w:rFonts w:ascii="Times New Roman" w:hAnsi="Times New Roman" w:cs="Times New Roman"/>
          <w:b/>
          <w:bCs/>
          <w:sz w:val="24"/>
          <w:szCs w:val="24"/>
        </w:rPr>
      </w:pPr>
    </w:p>
    <w:p w:rsidR="00304411" w:rsidRDefault="00304411" w:rsidP="00304411">
      <w:pPr>
        <w:shd w:val="clear" w:color="auto" w:fill="FFFFFF" w:themeFill="background1"/>
        <w:spacing w:after="0" w:line="240" w:lineRule="auto"/>
        <w:ind w:right="43"/>
        <w:rPr>
          <w:rFonts w:ascii="Times New Roman" w:hAnsi="Times New Roman" w:cs="Times New Roman"/>
          <w:b/>
          <w:bCs/>
          <w:sz w:val="24"/>
          <w:szCs w:val="24"/>
        </w:rPr>
      </w:pPr>
    </w:p>
    <w:p w:rsidR="00304411" w:rsidRDefault="00304411" w:rsidP="00304411">
      <w:pPr>
        <w:keepNext/>
        <w:keepLines/>
        <w:shd w:val="clear" w:color="auto" w:fill="FFFFFF" w:themeFill="background1"/>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изучения   предмета «Литература» </w:t>
      </w:r>
    </w:p>
    <w:p w:rsidR="00304411" w:rsidRDefault="00304411" w:rsidP="00304411">
      <w:pPr>
        <w:pStyle w:val="Default"/>
      </w:pPr>
      <w:r>
        <w:t xml:space="preserve"> </w:t>
      </w:r>
    </w:p>
    <w:p w:rsidR="00304411" w:rsidRPr="001129CC" w:rsidRDefault="00304411" w:rsidP="00304411">
      <w:pPr>
        <w:jc w:val="both"/>
        <w:rPr>
          <w:rFonts w:ascii="Times New Roman" w:hAnsi="Times New Roman" w:cs="Times New Roman"/>
          <w:b/>
          <w:i/>
          <w:sz w:val="24"/>
          <w:szCs w:val="24"/>
        </w:rPr>
      </w:pPr>
      <w:r w:rsidRPr="001129CC">
        <w:rPr>
          <w:rFonts w:ascii="Times New Roman" w:hAnsi="Times New Roman" w:cs="Times New Roman"/>
          <w:b/>
          <w:i/>
          <w:sz w:val="24"/>
          <w:szCs w:val="24"/>
        </w:rPr>
        <w:t>В результате изучения литературы на базовом уровне ученик должен</w:t>
      </w:r>
      <w:r>
        <w:rPr>
          <w:rFonts w:ascii="Times New Roman" w:hAnsi="Times New Roman" w:cs="Times New Roman"/>
          <w:b/>
          <w:i/>
          <w:sz w:val="24"/>
          <w:szCs w:val="24"/>
        </w:rPr>
        <w:t>:</w:t>
      </w:r>
    </w:p>
    <w:p w:rsidR="00304411" w:rsidRPr="00CE5562" w:rsidRDefault="00304411" w:rsidP="00304411">
      <w:pPr>
        <w:pStyle w:val="a4"/>
        <w:rPr>
          <w:rFonts w:ascii="Times New Roman" w:hAnsi="Times New Roman" w:cs="Times New Roman"/>
          <w:b/>
          <w:i/>
          <w:sz w:val="24"/>
          <w:szCs w:val="24"/>
        </w:rPr>
      </w:pPr>
      <w:r w:rsidRPr="00CE5562">
        <w:rPr>
          <w:rFonts w:ascii="Times New Roman" w:hAnsi="Times New Roman" w:cs="Times New Roman"/>
          <w:b/>
          <w:sz w:val="24"/>
          <w:szCs w:val="24"/>
        </w:rPr>
        <w:t>знать/понимать</w:t>
      </w:r>
    </w:p>
    <w:p w:rsidR="00304411" w:rsidRPr="00CE5562" w:rsidRDefault="00304411" w:rsidP="00304411">
      <w:pPr>
        <w:pStyle w:val="a4"/>
        <w:rPr>
          <w:rFonts w:ascii="Times New Roman" w:hAnsi="Times New Roman" w:cs="Times New Roman"/>
          <w:sz w:val="24"/>
          <w:szCs w:val="24"/>
        </w:rPr>
      </w:pPr>
      <w:r w:rsidRPr="00CE5562">
        <w:rPr>
          <w:rFonts w:ascii="Times New Roman" w:hAnsi="Times New Roman" w:cs="Times New Roman"/>
          <w:sz w:val="24"/>
          <w:szCs w:val="24"/>
        </w:rPr>
        <w:t>образную природу словесного искусства;</w:t>
      </w:r>
    </w:p>
    <w:p w:rsidR="00304411" w:rsidRPr="00CE5562" w:rsidRDefault="00304411" w:rsidP="00304411">
      <w:pPr>
        <w:pStyle w:val="a4"/>
        <w:rPr>
          <w:rFonts w:ascii="Times New Roman" w:hAnsi="Times New Roman" w:cs="Times New Roman"/>
          <w:sz w:val="24"/>
          <w:szCs w:val="24"/>
        </w:rPr>
      </w:pPr>
      <w:r w:rsidRPr="00CE5562">
        <w:rPr>
          <w:rFonts w:ascii="Times New Roman" w:hAnsi="Times New Roman" w:cs="Times New Roman"/>
          <w:sz w:val="24"/>
          <w:szCs w:val="24"/>
        </w:rPr>
        <w:t>содержание изученных литературных произведений;</w:t>
      </w:r>
    </w:p>
    <w:p w:rsidR="00304411" w:rsidRPr="00CE5562" w:rsidRDefault="00304411" w:rsidP="00304411">
      <w:pPr>
        <w:pStyle w:val="a4"/>
        <w:rPr>
          <w:rFonts w:ascii="Times New Roman" w:hAnsi="Times New Roman" w:cs="Times New Roman"/>
          <w:sz w:val="24"/>
          <w:szCs w:val="24"/>
        </w:rPr>
      </w:pPr>
      <w:r w:rsidRPr="00CE5562">
        <w:rPr>
          <w:rFonts w:ascii="Times New Roman" w:hAnsi="Times New Roman" w:cs="Times New Roman"/>
          <w:sz w:val="24"/>
          <w:szCs w:val="24"/>
        </w:rPr>
        <w:t xml:space="preserve">основные факты жизни и творчества писателей-классиков </w:t>
      </w:r>
      <w:r w:rsidRPr="00CE5562">
        <w:rPr>
          <w:rFonts w:ascii="Times New Roman" w:hAnsi="Times New Roman" w:cs="Times New Roman"/>
          <w:sz w:val="24"/>
          <w:szCs w:val="24"/>
          <w:lang w:val="en-US"/>
        </w:rPr>
        <w:t>XIX</w:t>
      </w:r>
      <w:r w:rsidRPr="00CE5562">
        <w:rPr>
          <w:rFonts w:ascii="Times New Roman" w:hAnsi="Times New Roman" w:cs="Times New Roman"/>
          <w:sz w:val="24"/>
          <w:szCs w:val="24"/>
        </w:rPr>
        <w:t>-</w:t>
      </w:r>
      <w:r w:rsidRPr="00CE5562">
        <w:rPr>
          <w:rFonts w:ascii="Times New Roman" w:hAnsi="Times New Roman" w:cs="Times New Roman"/>
          <w:sz w:val="24"/>
          <w:szCs w:val="24"/>
          <w:lang w:val="en-US"/>
        </w:rPr>
        <w:t>XX</w:t>
      </w:r>
      <w:r w:rsidRPr="00CE5562">
        <w:rPr>
          <w:rFonts w:ascii="Times New Roman" w:hAnsi="Times New Roman" w:cs="Times New Roman"/>
          <w:sz w:val="24"/>
          <w:szCs w:val="24"/>
        </w:rPr>
        <w:t xml:space="preserve"> вв.;</w:t>
      </w:r>
    </w:p>
    <w:p w:rsidR="00304411" w:rsidRPr="00CE5562" w:rsidRDefault="00304411" w:rsidP="00304411">
      <w:pPr>
        <w:pStyle w:val="a4"/>
        <w:rPr>
          <w:rFonts w:ascii="Times New Roman" w:hAnsi="Times New Roman" w:cs="Times New Roman"/>
          <w:sz w:val="24"/>
          <w:szCs w:val="24"/>
        </w:rPr>
      </w:pPr>
      <w:r w:rsidRPr="00CE5562">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304411" w:rsidRPr="00CE5562" w:rsidRDefault="00304411" w:rsidP="00304411">
      <w:pPr>
        <w:pStyle w:val="a4"/>
        <w:rPr>
          <w:rFonts w:ascii="Times New Roman" w:hAnsi="Times New Roman" w:cs="Times New Roman"/>
          <w:sz w:val="24"/>
          <w:szCs w:val="24"/>
        </w:rPr>
      </w:pPr>
      <w:r w:rsidRPr="00CE5562">
        <w:rPr>
          <w:rFonts w:ascii="Times New Roman" w:hAnsi="Times New Roman" w:cs="Times New Roman"/>
          <w:sz w:val="24"/>
          <w:szCs w:val="24"/>
        </w:rPr>
        <w:t xml:space="preserve">основные теоретико-литературные понятия; </w:t>
      </w:r>
    </w:p>
    <w:p w:rsidR="00304411" w:rsidRPr="00CE5562" w:rsidRDefault="00304411" w:rsidP="00304411">
      <w:pPr>
        <w:pStyle w:val="a4"/>
        <w:rPr>
          <w:rFonts w:ascii="Times New Roman" w:hAnsi="Times New Roman" w:cs="Times New Roman"/>
          <w:b/>
          <w:sz w:val="24"/>
          <w:szCs w:val="24"/>
        </w:rPr>
      </w:pPr>
      <w:r w:rsidRPr="00CE5562">
        <w:rPr>
          <w:rFonts w:ascii="Times New Roman" w:hAnsi="Times New Roman" w:cs="Times New Roman"/>
          <w:b/>
          <w:sz w:val="24"/>
          <w:szCs w:val="24"/>
        </w:rPr>
        <w:t>уметь</w:t>
      </w:r>
    </w:p>
    <w:p w:rsidR="00304411" w:rsidRPr="00CE5562" w:rsidRDefault="00304411" w:rsidP="00304411">
      <w:pPr>
        <w:pStyle w:val="a4"/>
        <w:rPr>
          <w:rFonts w:ascii="Times New Roman" w:hAnsi="Times New Roman" w:cs="Times New Roman"/>
          <w:sz w:val="24"/>
          <w:szCs w:val="24"/>
        </w:rPr>
      </w:pPr>
      <w:r w:rsidRPr="00CE5562">
        <w:rPr>
          <w:rFonts w:ascii="Times New Roman" w:hAnsi="Times New Roman" w:cs="Times New Roman"/>
          <w:sz w:val="24"/>
          <w:szCs w:val="24"/>
        </w:rPr>
        <w:t>воспроизводить содержание литературного произведения;</w:t>
      </w:r>
    </w:p>
    <w:p w:rsidR="00304411" w:rsidRPr="00CE5562" w:rsidRDefault="00304411" w:rsidP="00304411">
      <w:pPr>
        <w:pStyle w:val="a4"/>
        <w:rPr>
          <w:rFonts w:ascii="Times New Roman" w:hAnsi="Times New Roman" w:cs="Times New Roman"/>
          <w:sz w:val="24"/>
          <w:szCs w:val="24"/>
        </w:rPr>
      </w:pPr>
      <w:r w:rsidRPr="00CE5562">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304411" w:rsidRPr="00CE5562" w:rsidRDefault="00304411" w:rsidP="00304411">
      <w:pPr>
        <w:pStyle w:val="a4"/>
        <w:rPr>
          <w:rFonts w:ascii="Times New Roman" w:hAnsi="Times New Roman" w:cs="Times New Roman"/>
          <w:sz w:val="24"/>
          <w:szCs w:val="24"/>
        </w:rPr>
      </w:pPr>
      <w:r w:rsidRPr="00CE5562">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304411" w:rsidRPr="00CE5562" w:rsidRDefault="00304411" w:rsidP="00304411">
      <w:pPr>
        <w:pStyle w:val="a4"/>
        <w:rPr>
          <w:rFonts w:ascii="Times New Roman" w:hAnsi="Times New Roman" w:cs="Times New Roman"/>
          <w:sz w:val="24"/>
          <w:szCs w:val="24"/>
        </w:rPr>
      </w:pPr>
      <w:r w:rsidRPr="00CE5562">
        <w:rPr>
          <w:rFonts w:ascii="Times New Roman" w:hAnsi="Times New Roman" w:cs="Times New Roman"/>
          <w:sz w:val="24"/>
          <w:szCs w:val="24"/>
        </w:rPr>
        <w:t>определять род и жанр произведения;</w:t>
      </w:r>
    </w:p>
    <w:p w:rsidR="00304411" w:rsidRPr="00CE5562" w:rsidRDefault="00304411" w:rsidP="00304411">
      <w:pPr>
        <w:pStyle w:val="a4"/>
        <w:rPr>
          <w:rFonts w:ascii="Times New Roman" w:hAnsi="Times New Roman" w:cs="Times New Roman"/>
          <w:sz w:val="24"/>
          <w:szCs w:val="24"/>
        </w:rPr>
      </w:pPr>
      <w:r w:rsidRPr="00CE5562">
        <w:rPr>
          <w:rFonts w:ascii="Times New Roman" w:hAnsi="Times New Roman" w:cs="Times New Roman"/>
          <w:sz w:val="24"/>
          <w:szCs w:val="24"/>
        </w:rPr>
        <w:t>сопоставлять литературные произведения;</w:t>
      </w:r>
    </w:p>
    <w:p w:rsidR="00304411" w:rsidRPr="00CE5562" w:rsidRDefault="00304411" w:rsidP="00304411">
      <w:pPr>
        <w:pStyle w:val="a4"/>
        <w:rPr>
          <w:rFonts w:ascii="Times New Roman" w:hAnsi="Times New Roman" w:cs="Times New Roman"/>
          <w:sz w:val="24"/>
          <w:szCs w:val="24"/>
        </w:rPr>
      </w:pPr>
      <w:r w:rsidRPr="00CE5562">
        <w:rPr>
          <w:rFonts w:ascii="Times New Roman" w:hAnsi="Times New Roman" w:cs="Times New Roman"/>
          <w:sz w:val="24"/>
          <w:szCs w:val="24"/>
        </w:rPr>
        <w:t xml:space="preserve">выявлять авторскую позицию; </w:t>
      </w:r>
    </w:p>
    <w:p w:rsidR="00304411" w:rsidRPr="00CE5562" w:rsidRDefault="00304411" w:rsidP="00304411">
      <w:pPr>
        <w:pStyle w:val="a4"/>
        <w:rPr>
          <w:rFonts w:ascii="Times New Roman" w:hAnsi="Times New Roman" w:cs="Times New Roman"/>
          <w:sz w:val="24"/>
          <w:szCs w:val="24"/>
        </w:rPr>
      </w:pPr>
      <w:r w:rsidRPr="00CE5562">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304411" w:rsidRPr="00CE5562" w:rsidRDefault="00304411" w:rsidP="00304411">
      <w:pPr>
        <w:pStyle w:val="a4"/>
        <w:rPr>
          <w:rFonts w:ascii="Times New Roman" w:hAnsi="Times New Roman" w:cs="Times New Roman"/>
          <w:sz w:val="24"/>
          <w:szCs w:val="24"/>
        </w:rPr>
      </w:pPr>
      <w:r w:rsidRPr="00CE5562">
        <w:rPr>
          <w:rFonts w:ascii="Times New Roman" w:hAnsi="Times New Roman" w:cs="Times New Roman"/>
          <w:sz w:val="24"/>
          <w:szCs w:val="24"/>
        </w:rPr>
        <w:t>аргументировано формулировать свое отношение к прочитанному произведению;</w:t>
      </w:r>
    </w:p>
    <w:p w:rsidR="00304411" w:rsidRDefault="00304411" w:rsidP="00304411">
      <w:pPr>
        <w:pStyle w:val="a4"/>
        <w:rPr>
          <w:rFonts w:ascii="Times New Roman" w:hAnsi="Times New Roman" w:cs="Times New Roman"/>
          <w:sz w:val="24"/>
          <w:szCs w:val="24"/>
        </w:rPr>
      </w:pPr>
      <w:r w:rsidRPr="00CE5562">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B84EFE" w:rsidRDefault="00B84EFE" w:rsidP="00304411">
      <w:pPr>
        <w:pStyle w:val="a4"/>
        <w:rPr>
          <w:rFonts w:ascii="Times New Roman" w:hAnsi="Times New Roman" w:cs="Times New Roman"/>
          <w:sz w:val="24"/>
          <w:szCs w:val="24"/>
        </w:rPr>
      </w:pPr>
    </w:p>
    <w:p w:rsidR="00B84EFE" w:rsidRDefault="00B84EFE" w:rsidP="00304411">
      <w:pPr>
        <w:pStyle w:val="a4"/>
        <w:rPr>
          <w:rFonts w:ascii="Times New Roman" w:hAnsi="Times New Roman" w:cs="Times New Roman"/>
          <w:sz w:val="24"/>
          <w:szCs w:val="24"/>
        </w:rPr>
      </w:pPr>
    </w:p>
    <w:p w:rsidR="00B84EFE" w:rsidRDefault="00B84EFE" w:rsidP="00304411">
      <w:pPr>
        <w:pStyle w:val="a4"/>
        <w:rPr>
          <w:rFonts w:ascii="Times New Roman" w:hAnsi="Times New Roman" w:cs="Times New Roman"/>
          <w:sz w:val="24"/>
          <w:szCs w:val="24"/>
        </w:rPr>
      </w:pPr>
    </w:p>
    <w:p w:rsidR="00B84EFE" w:rsidRDefault="00B84EFE" w:rsidP="00304411">
      <w:pPr>
        <w:pStyle w:val="a4"/>
        <w:rPr>
          <w:rFonts w:ascii="Times New Roman" w:hAnsi="Times New Roman" w:cs="Times New Roman"/>
          <w:sz w:val="24"/>
          <w:szCs w:val="24"/>
        </w:rPr>
      </w:pPr>
    </w:p>
    <w:p w:rsidR="00B84EFE" w:rsidRDefault="00B84EFE" w:rsidP="00304411">
      <w:pPr>
        <w:pStyle w:val="a4"/>
        <w:rPr>
          <w:rFonts w:ascii="Times New Roman" w:hAnsi="Times New Roman" w:cs="Times New Roman"/>
          <w:sz w:val="24"/>
          <w:szCs w:val="24"/>
        </w:rPr>
      </w:pPr>
    </w:p>
    <w:p w:rsidR="00B84EFE" w:rsidRDefault="00B84EFE" w:rsidP="00304411">
      <w:pPr>
        <w:pStyle w:val="a4"/>
        <w:rPr>
          <w:rFonts w:ascii="Times New Roman" w:hAnsi="Times New Roman" w:cs="Times New Roman"/>
          <w:sz w:val="24"/>
          <w:szCs w:val="24"/>
        </w:rPr>
      </w:pPr>
    </w:p>
    <w:p w:rsidR="00B84EFE" w:rsidRPr="00304411" w:rsidRDefault="00B84EFE" w:rsidP="00304411">
      <w:pPr>
        <w:pStyle w:val="a4"/>
        <w:rPr>
          <w:rFonts w:ascii="Times New Roman" w:hAnsi="Times New Roman" w:cs="Times New Roman"/>
          <w:sz w:val="24"/>
          <w:szCs w:val="24"/>
        </w:rPr>
      </w:pPr>
    </w:p>
    <w:p w:rsidR="00B84EFE" w:rsidRDefault="00B84EFE" w:rsidP="00B84EFE">
      <w:pPr>
        <w:keepNext/>
        <w:keepLines/>
        <w:shd w:val="clear" w:color="auto" w:fill="FFFFFF" w:themeFill="background1"/>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Содержание учебного предмета </w:t>
      </w:r>
    </w:p>
    <w:p w:rsidR="00B84EFE" w:rsidRDefault="00B84EFE" w:rsidP="00B84EFE">
      <w:pPr>
        <w:keepNext/>
        <w:keepLines/>
        <w:shd w:val="clear" w:color="auto" w:fill="FFFFFF" w:themeFill="background1"/>
        <w:suppressAutoHyphens/>
        <w:spacing w:after="0" w:line="240" w:lineRule="auto"/>
        <w:rPr>
          <w:rFonts w:ascii="Times New Roman" w:hAnsi="Times New Roman" w:cs="Times New Roman"/>
          <w:b/>
          <w:bCs/>
          <w:sz w:val="24"/>
          <w:szCs w:val="24"/>
        </w:rPr>
      </w:pPr>
    </w:p>
    <w:tbl>
      <w:tblPr>
        <w:tblStyle w:val="a6"/>
        <w:tblW w:w="0" w:type="auto"/>
        <w:tblLook w:val="04A0" w:firstRow="1" w:lastRow="0" w:firstColumn="1" w:lastColumn="0" w:noHBand="0" w:noVBand="1"/>
      </w:tblPr>
      <w:tblGrid>
        <w:gridCol w:w="3652"/>
        <w:gridCol w:w="8495"/>
        <w:gridCol w:w="2356"/>
      </w:tblGrid>
      <w:tr w:rsidR="00304411" w:rsidTr="00B84EFE">
        <w:tc>
          <w:tcPr>
            <w:tcW w:w="3652" w:type="dxa"/>
          </w:tcPr>
          <w:p w:rsidR="00304411" w:rsidRDefault="00304411" w:rsidP="00304411">
            <w:pPr>
              <w:keepNext/>
              <w:keepLines/>
              <w:suppressAutoHyphens/>
              <w:jc w:val="center"/>
              <w:rPr>
                <w:rFonts w:ascii="Times New Roman" w:hAnsi="Times New Roman" w:cs="Times New Roman"/>
                <w:b/>
                <w:bCs/>
                <w:sz w:val="24"/>
                <w:szCs w:val="24"/>
              </w:rPr>
            </w:pPr>
            <w:r>
              <w:rPr>
                <w:rFonts w:ascii="Times New Roman" w:hAnsi="Times New Roman" w:cs="Times New Roman"/>
                <w:b/>
                <w:sz w:val="24"/>
                <w:szCs w:val="24"/>
              </w:rPr>
              <w:t>Название раздела</w:t>
            </w:r>
          </w:p>
        </w:tc>
        <w:tc>
          <w:tcPr>
            <w:tcW w:w="8495" w:type="dxa"/>
          </w:tcPr>
          <w:p w:rsidR="00304411" w:rsidRDefault="00304411" w:rsidP="00304411">
            <w:pPr>
              <w:keepNext/>
              <w:keepLines/>
              <w:suppressAutoHyphens/>
              <w:jc w:val="center"/>
              <w:rPr>
                <w:rFonts w:ascii="Times New Roman" w:hAnsi="Times New Roman" w:cs="Times New Roman"/>
                <w:b/>
                <w:bCs/>
                <w:sz w:val="24"/>
                <w:szCs w:val="24"/>
              </w:rPr>
            </w:pPr>
            <w:r>
              <w:rPr>
                <w:rFonts w:ascii="Times New Roman" w:hAnsi="Times New Roman" w:cs="Times New Roman"/>
                <w:b/>
                <w:sz w:val="24"/>
                <w:szCs w:val="24"/>
              </w:rPr>
              <w:t>Краткое содержание</w:t>
            </w:r>
          </w:p>
        </w:tc>
        <w:tc>
          <w:tcPr>
            <w:tcW w:w="2356" w:type="dxa"/>
          </w:tcPr>
          <w:p w:rsidR="00304411" w:rsidRDefault="00304411" w:rsidP="00304411">
            <w:pPr>
              <w:keepNext/>
              <w:keepLines/>
              <w:suppressAutoHyphens/>
              <w:jc w:val="center"/>
              <w:rPr>
                <w:rFonts w:ascii="Times New Roman" w:hAnsi="Times New Roman" w:cs="Times New Roman"/>
                <w:b/>
                <w:bCs/>
                <w:sz w:val="24"/>
                <w:szCs w:val="24"/>
              </w:rPr>
            </w:pPr>
            <w:r>
              <w:rPr>
                <w:rFonts w:ascii="Times New Roman" w:hAnsi="Times New Roman" w:cs="Times New Roman"/>
                <w:b/>
                <w:sz w:val="24"/>
                <w:szCs w:val="24"/>
              </w:rPr>
              <w:t>Количество часов</w:t>
            </w:r>
          </w:p>
        </w:tc>
      </w:tr>
      <w:tr w:rsidR="00304411" w:rsidTr="00B84EFE">
        <w:tc>
          <w:tcPr>
            <w:tcW w:w="3652" w:type="dxa"/>
          </w:tcPr>
          <w:p w:rsidR="00304411" w:rsidRDefault="00304411" w:rsidP="00B84EFE">
            <w:pPr>
              <w:pStyle w:val="a4"/>
              <w:rPr>
                <w:rFonts w:ascii="Times New Roman" w:hAnsi="Times New Roman" w:cs="Times New Roman"/>
                <w:sz w:val="24"/>
                <w:szCs w:val="24"/>
              </w:rPr>
            </w:pPr>
            <w:r w:rsidRPr="00D04760">
              <w:rPr>
                <w:rFonts w:ascii="Times New Roman" w:hAnsi="Times New Roman" w:cs="Times New Roman"/>
                <w:b/>
                <w:sz w:val="24"/>
                <w:szCs w:val="24"/>
              </w:rPr>
              <w:t>Введение</w:t>
            </w:r>
            <w:r w:rsidRPr="00D04760">
              <w:rPr>
                <w:rFonts w:ascii="Times New Roman" w:hAnsi="Times New Roman" w:cs="Times New Roman"/>
                <w:sz w:val="24"/>
                <w:szCs w:val="24"/>
              </w:rPr>
              <w:t xml:space="preserve"> </w:t>
            </w:r>
          </w:p>
          <w:p w:rsidR="00304411" w:rsidRDefault="00304411" w:rsidP="00B84EFE">
            <w:pPr>
              <w:pStyle w:val="a4"/>
              <w:rPr>
                <w:rFonts w:ascii="Times New Roman" w:hAnsi="Times New Roman" w:cs="Times New Roman"/>
                <w:b/>
                <w:bCs/>
                <w:sz w:val="24"/>
                <w:szCs w:val="24"/>
              </w:rPr>
            </w:pPr>
          </w:p>
        </w:tc>
        <w:tc>
          <w:tcPr>
            <w:tcW w:w="8495" w:type="dxa"/>
          </w:tcPr>
          <w:p w:rsidR="00304411" w:rsidRPr="00D04760" w:rsidRDefault="00304411" w:rsidP="00304411">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w:t>
            </w:r>
            <w:r w:rsidRPr="00D04760">
              <w:rPr>
                <w:rFonts w:ascii="Times New Roman" w:hAnsi="Times New Roman" w:cs="Times New Roman"/>
                <w:sz w:val="24"/>
                <w:szCs w:val="24"/>
                <w:lang w:val="en-US"/>
              </w:rPr>
              <w:t>II</w:t>
            </w:r>
            <w:r w:rsidRPr="00D04760">
              <w:rPr>
                <w:rFonts w:ascii="Times New Roman" w:hAnsi="Times New Roman" w:cs="Times New Roman"/>
                <w:sz w:val="24"/>
                <w:szCs w:val="24"/>
              </w:rPr>
              <w:t xml:space="preserve"> половины 19 века. Расстановка общественных сил в 1860-е годы. «Эстетическая критика» либеральных западников. «Реальная </w:t>
            </w:r>
            <w:proofErr w:type="gramStart"/>
            <w:r w:rsidRPr="00D04760">
              <w:rPr>
                <w:rFonts w:ascii="Times New Roman" w:hAnsi="Times New Roman" w:cs="Times New Roman"/>
                <w:sz w:val="24"/>
                <w:szCs w:val="24"/>
              </w:rPr>
              <w:t>критика»революционеров</w:t>
            </w:r>
            <w:proofErr w:type="gramEnd"/>
            <w:r w:rsidRPr="00D04760">
              <w:rPr>
                <w:rFonts w:ascii="Times New Roman" w:hAnsi="Times New Roman" w:cs="Times New Roman"/>
                <w:sz w:val="24"/>
                <w:szCs w:val="24"/>
              </w:rPr>
              <w:t>-демократов.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304411" w:rsidRDefault="00304411" w:rsidP="00304411">
            <w:pPr>
              <w:keepNext/>
              <w:keepLines/>
              <w:suppressAutoHyphens/>
              <w:jc w:val="center"/>
              <w:rPr>
                <w:rFonts w:ascii="Times New Roman" w:hAnsi="Times New Roman" w:cs="Times New Roman"/>
                <w:b/>
                <w:bCs/>
                <w:sz w:val="24"/>
                <w:szCs w:val="24"/>
              </w:rPr>
            </w:pPr>
          </w:p>
        </w:tc>
        <w:tc>
          <w:tcPr>
            <w:tcW w:w="2356" w:type="dxa"/>
          </w:tcPr>
          <w:p w:rsidR="00304411" w:rsidRDefault="00304411" w:rsidP="00304411">
            <w:pPr>
              <w:keepNext/>
              <w:keepLines/>
              <w:suppressAutoHyphens/>
              <w:jc w:val="center"/>
              <w:rPr>
                <w:rFonts w:ascii="Times New Roman" w:hAnsi="Times New Roman" w:cs="Times New Roman"/>
                <w:b/>
                <w:bCs/>
                <w:sz w:val="24"/>
                <w:szCs w:val="24"/>
              </w:rPr>
            </w:pPr>
            <w:r w:rsidRPr="00D04760">
              <w:rPr>
                <w:rFonts w:ascii="Times New Roman" w:hAnsi="Times New Roman" w:cs="Times New Roman"/>
                <w:b/>
                <w:sz w:val="24"/>
                <w:szCs w:val="24"/>
              </w:rPr>
              <w:t>5 ч</w:t>
            </w:r>
            <w:r>
              <w:rPr>
                <w:rFonts w:ascii="Times New Roman" w:hAnsi="Times New Roman" w:cs="Times New Roman"/>
                <w:b/>
                <w:sz w:val="24"/>
                <w:szCs w:val="24"/>
              </w:rPr>
              <w:t>.</w:t>
            </w:r>
          </w:p>
        </w:tc>
      </w:tr>
      <w:tr w:rsidR="00304411" w:rsidTr="00B84EFE">
        <w:tc>
          <w:tcPr>
            <w:tcW w:w="3652" w:type="dxa"/>
          </w:tcPr>
          <w:p w:rsidR="00304411" w:rsidRPr="00C807C1" w:rsidRDefault="00304411" w:rsidP="00B84EFE">
            <w:pPr>
              <w:pStyle w:val="a3"/>
              <w:ind w:left="426"/>
              <w:rPr>
                <w:rFonts w:ascii="Times New Roman" w:eastAsia="Times New Roman" w:hAnsi="Times New Roman" w:cs="Times New Roman"/>
                <w:b/>
                <w:sz w:val="28"/>
                <w:szCs w:val="28"/>
                <w:lang w:eastAsia="ru-RU"/>
              </w:rPr>
            </w:pPr>
          </w:p>
          <w:p w:rsidR="00304411" w:rsidRPr="00D04760" w:rsidRDefault="00304411" w:rsidP="00B84EFE">
            <w:pPr>
              <w:pStyle w:val="a4"/>
              <w:rPr>
                <w:rFonts w:ascii="Times New Roman" w:hAnsi="Times New Roman" w:cs="Times New Roman"/>
                <w:b/>
                <w:sz w:val="24"/>
                <w:szCs w:val="24"/>
              </w:rPr>
            </w:pPr>
            <w:r>
              <w:rPr>
                <w:rFonts w:ascii="Times New Roman" w:hAnsi="Times New Roman" w:cs="Times New Roman"/>
                <w:b/>
                <w:sz w:val="24"/>
                <w:szCs w:val="24"/>
              </w:rPr>
              <w:t xml:space="preserve">И.С.Тургенев </w:t>
            </w:r>
          </w:p>
          <w:p w:rsidR="00304411" w:rsidRDefault="00304411" w:rsidP="00B84EFE">
            <w:pPr>
              <w:keepNext/>
              <w:keepLines/>
              <w:suppressAutoHyphens/>
              <w:rPr>
                <w:rFonts w:ascii="Times New Roman" w:hAnsi="Times New Roman" w:cs="Times New Roman"/>
                <w:b/>
                <w:bCs/>
                <w:sz w:val="24"/>
                <w:szCs w:val="24"/>
              </w:rPr>
            </w:pPr>
          </w:p>
        </w:tc>
        <w:tc>
          <w:tcPr>
            <w:tcW w:w="8495" w:type="dxa"/>
          </w:tcPr>
          <w:p w:rsidR="00304411" w:rsidRDefault="00304411" w:rsidP="00304411">
            <w:pPr>
              <w:keepNext/>
              <w:keepLines/>
              <w:suppressAutoHyphens/>
              <w:rPr>
                <w:rFonts w:ascii="Times New Roman" w:hAnsi="Times New Roman" w:cs="Times New Roman"/>
                <w:b/>
                <w:bCs/>
                <w:sz w:val="24"/>
                <w:szCs w:val="24"/>
              </w:rPr>
            </w:pPr>
            <w:r w:rsidRPr="00D04760">
              <w:rPr>
                <w:rFonts w:ascii="Times New Roman" w:hAnsi="Times New Roman" w:cs="Times New Roman"/>
                <w:sz w:val="24"/>
                <w:szCs w:val="24"/>
              </w:rPr>
              <w:t xml:space="preserve">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w:t>
            </w:r>
            <w:proofErr w:type="spellStart"/>
            <w:proofErr w:type="gramStart"/>
            <w:r w:rsidRPr="00D04760">
              <w:rPr>
                <w:rFonts w:ascii="Times New Roman" w:hAnsi="Times New Roman" w:cs="Times New Roman"/>
                <w:sz w:val="24"/>
                <w:szCs w:val="24"/>
              </w:rPr>
              <w:t>смерти.Острота</w:t>
            </w:r>
            <w:proofErr w:type="spellEnd"/>
            <w:proofErr w:type="gramEnd"/>
            <w:r w:rsidRPr="00D04760">
              <w:rPr>
                <w:rFonts w:ascii="Times New Roman" w:hAnsi="Times New Roman" w:cs="Times New Roman"/>
                <w:sz w:val="24"/>
                <w:szCs w:val="24"/>
              </w:rPr>
              <w:t xml:space="preserve">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tc>
        <w:tc>
          <w:tcPr>
            <w:tcW w:w="2356" w:type="dxa"/>
          </w:tcPr>
          <w:p w:rsidR="00304411" w:rsidRDefault="00304411" w:rsidP="00304411">
            <w:pPr>
              <w:keepNext/>
              <w:keepLines/>
              <w:suppressAutoHyphens/>
              <w:jc w:val="center"/>
              <w:rPr>
                <w:rFonts w:ascii="Times New Roman" w:hAnsi="Times New Roman" w:cs="Times New Roman"/>
                <w:b/>
                <w:bCs/>
                <w:sz w:val="24"/>
                <w:szCs w:val="24"/>
              </w:rPr>
            </w:pPr>
            <w:r>
              <w:rPr>
                <w:rFonts w:ascii="Times New Roman" w:hAnsi="Times New Roman" w:cs="Times New Roman"/>
                <w:b/>
                <w:sz w:val="24"/>
                <w:szCs w:val="24"/>
              </w:rPr>
              <w:t>11 ч.</w:t>
            </w:r>
          </w:p>
        </w:tc>
      </w:tr>
      <w:tr w:rsidR="00304411" w:rsidTr="00B84EFE">
        <w:tc>
          <w:tcPr>
            <w:tcW w:w="3652" w:type="dxa"/>
          </w:tcPr>
          <w:p w:rsidR="00304411" w:rsidRPr="00D04760" w:rsidRDefault="00304411" w:rsidP="00B84EFE">
            <w:pPr>
              <w:pStyle w:val="a4"/>
              <w:rPr>
                <w:rFonts w:ascii="Times New Roman" w:hAnsi="Times New Roman" w:cs="Times New Roman"/>
                <w:sz w:val="24"/>
                <w:szCs w:val="24"/>
              </w:rPr>
            </w:pPr>
            <w:r>
              <w:rPr>
                <w:rFonts w:ascii="Times New Roman" w:hAnsi="Times New Roman" w:cs="Times New Roman"/>
                <w:b/>
                <w:sz w:val="24"/>
                <w:szCs w:val="24"/>
              </w:rPr>
              <w:t>Н.Г.Чернышевский</w:t>
            </w:r>
            <w:r w:rsidRPr="00D04760">
              <w:rPr>
                <w:rFonts w:ascii="Times New Roman" w:hAnsi="Times New Roman" w:cs="Times New Roman"/>
                <w:b/>
                <w:sz w:val="24"/>
                <w:szCs w:val="24"/>
              </w:rPr>
              <w:t xml:space="preserve"> </w:t>
            </w:r>
          </w:p>
          <w:p w:rsidR="00304411" w:rsidRDefault="00304411" w:rsidP="00B84EFE">
            <w:pPr>
              <w:pStyle w:val="a4"/>
              <w:rPr>
                <w:rFonts w:ascii="Times New Roman" w:hAnsi="Times New Roman" w:cs="Times New Roman"/>
                <w:b/>
                <w:bCs/>
                <w:sz w:val="24"/>
                <w:szCs w:val="24"/>
              </w:rPr>
            </w:pPr>
          </w:p>
        </w:tc>
        <w:tc>
          <w:tcPr>
            <w:tcW w:w="8495" w:type="dxa"/>
          </w:tcPr>
          <w:p w:rsidR="00304411" w:rsidRPr="00D04760" w:rsidRDefault="00304411" w:rsidP="00304411">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Этапы биографии и творчества Н.Г.Чернышевского.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304411" w:rsidRDefault="00304411" w:rsidP="00304411">
            <w:pPr>
              <w:keepNext/>
              <w:keepLines/>
              <w:suppressAutoHyphens/>
              <w:jc w:val="center"/>
              <w:rPr>
                <w:rFonts w:ascii="Times New Roman" w:hAnsi="Times New Roman" w:cs="Times New Roman"/>
                <w:b/>
                <w:bCs/>
                <w:sz w:val="24"/>
                <w:szCs w:val="24"/>
              </w:rPr>
            </w:pPr>
          </w:p>
        </w:tc>
        <w:tc>
          <w:tcPr>
            <w:tcW w:w="2356" w:type="dxa"/>
          </w:tcPr>
          <w:p w:rsidR="00304411" w:rsidRDefault="00304411" w:rsidP="00304411">
            <w:pPr>
              <w:keepNext/>
              <w:keepLines/>
              <w:suppressAutoHyphens/>
              <w:jc w:val="center"/>
              <w:rPr>
                <w:rFonts w:ascii="Times New Roman" w:hAnsi="Times New Roman" w:cs="Times New Roman"/>
                <w:b/>
                <w:bCs/>
                <w:sz w:val="24"/>
                <w:szCs w:val="24"/>
              </w:rPr>
            </w:pPr>
            <w:r w:rsidRPr="00D04760">
              <w:rPr>
                <w:rFonts w:ascii="Times New Roman" w:hAnsi="Times New Roman" w:cs="Times New Roman"/>
                <w:b/>
                <w:sz w:val="24"/>
                <w:szCs w:val="24"/>
              </w:rPr>
              <w:t>3</w:t>
            </w:r>
            <w:r w:rsidR="00B84EFE">
              <w:rPr>
                <w:rFonts w:ascii="Times New Roman" w:hAnsi="Times New Roman" w:cs="Times New Roman"/>
                <w:b/>
                <w:sz w:val="24"/>
                <w:szCs w:val="24"/>
              </w:rPr>
              <w:t xml:space="preserve"> </w:t>
            </w:r>
            <w:r w:rsidRPr="00D04760">
              <w:rPr>
                <w:rFonts w:ascii="Times New Roman" w:hAnsi="Times New Roman" w:cs="Times New Roman"/>
                <w:b/>
                <w:sz w:val="24"/>
                <w:szCs w:val="24"/>
              </w:rPr>
              <w:t>ч</w:t>
            </w:r>
            <w:r>
              <w:rPr>
                <w:rFonts w:ascii="Times New Roman" w:hAnsi="Times New Roman" w:cs="Times New Roman"/>
                <w:sz w:val="24"/>
                <w:szCs w:val="24"/>
              </w:rPr>
              <w:t>.</w:t>
            </w:r>
          </w:p>
        </w:tc>
      </w:tr>
      <w:tr w:rsidR="00304411" w:rsidTr="00B84EFE">
        <w:tc>
          <w:tcPr>
            <w:tcW w:w="3652" w:type="dxa"/>
          </w:tcPr>
          <w:p w:rsidR="00304411" w:rsidRPr="00D04760" w:rsidRDefault="00304411" w:rsidP="00B84EFE">
            <w:pPr>
              <w:pStyle w:val="a4"/>
              <w:rPr>
                <w:rFonts w:ascii="Times New Roman" w:hAnsi="Times New Roman" w:cs="Times New Roman"/>
                <w:b/>
                <w:sz w:val="24"/>
                <w:szCs w:val="24"/>
              </w:rPr>
            </w:pPr>
            <w:r w:rsidRPr="00D04760">
              <w:rPr>
                <w:rFonts w:ascii="Times New Roman" w:hAnsi="Times New Roman" w:cs="Times New Roman"/>
                <w:b/>
                <w:sz w:val="24"/>
                <w:szCs w:val="24"/>
              </w:rPr>
              <w:t xml:space="preserve">И.А.Гончаров </w:t>
            </w:r>
          </w:p>
          <w:p w:rsidR="00304411" w:rsidRDefault="00304411" w:rsidP="00B84EFE">
            <w:pPr>
              <w:pStyle w:val="a4"/>
              <w:rPr>
                <w:rFonts w:ascii="Times New Roman" w:hAnsi="Times New Roman" w:cs="Times New Roman"/>
                <w:b/>
                <w:bCs/>
                <w:sz w:val="24"/>
                <w:szCs w:val="24"/>
              </w:rPr>
            </w:pPr>
          </w:p>
        </w:tc>
        <w:tc>
          <w:tcPr>
            <w:tcW w:w="8495" w:type="dxa"/>
          </w:tcPr>
          <w:p w:rsidR="00304411" w:rsidRPr="00D04760" w:rsidRDefault="00304411" w:rsidP="00304411">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w:t>
            </w:r>
            <w:proofErr w:type="spellStart"/>
            <w:r w:rsidRPr="00D04760">
              <w:rPr>
                <w:rFonts w:ascii="Times New Roman" w:hAnsi="Times New Roman" w:cs="Times New Roman"/>
                <w:sz w:val="24"/>
                <w:szCs w:val="24"/>
              </w:rPr>
              <w:t>Штольц</w:t>
            </w:r>
            <w:proofErr w:type="spellEnd"/>
            <w:r w:rsidRPr="00D04760">
              <w:rPr>
                <w:rFonts w:ascii="Times New Roman" w:hAnsi="Times New Roman" w:cs="Times New Roman"/>
                <w:sz w:val="24"/>
                <w:szCs w:val="24"/>
              </w:rPr>
              <w:t xml:space="preserve">. Женские образы в романе и их роль в развитии </w:t>
            </w:r>
            <w:r w:rsidRPr="00D04760">
              <w:rPr>
                <w:rFonts w:ascii="Times New Roman" w:hAnsi="Times New Roman" w:cs="Times New Roman"/>
                <w:sz w:val="24"/>
                <w:szCs w:val="24"/>
              </w:rPr>
              <w:lastRenderedPageBreak/>
              <w:t>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304411" w:rsidRDefault="00304411" w:rsidP="00304411">
            <w:pPr>
              <w:keepNext/>
              <w:keepLines/>
              <w:suppressAutoHyphens/>
              <w:jc w:val="center"/>
              <w:rPr>
                <w:rFonts w:ascii="Times New Roman" w:hAnsi="Times New Roman" w:cs="Times New Roman"/>
                <w:b/>
                <w:bCs/>
                <w:sz w:val="24"/>
                <w:szCs w:val="24"/>
              </w:rPr>
            </w:pPr>
          </w:p>
        </w:tc>
        <w:tc>
          <w:tcPr>
            <w:tcW w:w="2356" w:type="dxa"/>
          </w:tcPr>
          <w:p w:rsidR="00304411" w:rsidRDefault="00304411" w:rsidP="00304411">
            <w:pPr>
              <w:keepNext/>
              <w:keepLines/>
              <w:suppressAutoHyphens/>
              <w:jc w:val="center"/>
              <w:rPr>
                <w:rFonts w:ascii="Times New Roman" w:hAnsi="Times New Roman" w:cs="Times New Roman"/>
                <w:b/>
                <w:bCs/>
                <w:sz w:val="24"/>
                <w:szCs w:val="24"/>
              </w:rPr>
            </w:pPr>
            <w:r w:rsidRPr="00D04760">
              <w:rPr>
                <w:rFonts w:ascii="Times New Roman" w:hAnsi="Times New Roman" w:cs="Times New Roman"/>
                <w:b/>
                <w:sz w:val="24"/>
                <w:szCs w:val="24"/>
              </w:rPr>
              <w:lastRenderedPageBreak/>
              <w:t>9</w:t>
            </w:r>
            <w:r w:rsidR="00B84EFE">
              <w:rPr>
                <w:rFonts w:ascii="Times New Roman" w:hAnsi="Times New Roman" w:cs="Times New Roman"/>
                <w:b/>
                <w:sz w:val="24"/>
                <w:szCs w:val="24"/>
              </w:rPr>
              <w:t xml:space="preserve"> </w:t>
            </w:r>
            <w:r w:rsidRPr="00D04760">
              <w:rPr>
                <w:rFonts w:ascii="Times New Roman" w:hAnsi="Times New Roman" w:cs="Times New Roman"/>
                <w:b/>
                <w:sz w:val="24"/>
                <w:szCs w:val="24"/>
              </w:rPr>
              <w:t>ч</w:t>
            </w:r>
            <w:r>
              <w:rPr>
                <w:rFonts w:ascii="Times New Roman" w:hAnsi="Times New Roman" w:cs="Times New Roman"/>
                <w:b/>
                <w:sz w:val="24"/>
                <w:szCs w:val="24"/>
              </w:rPr>
              <w:t>.</w:t>
            </w:r>
          </w:p>
        </w:tc>
      </w:tr>
      <w:tr w:rsidR="00304411" w:rsidTr="00B84EFE">
        <w:tc>
          <w:tcPr>
            <w:tcW w:w="3652" w:type="dxa"/>
          </w:tcPr>
          <w:p w:rsidR="00304411" w:rsidRPr="00D04760" w:rsidRDefault="00304411" w:rsidP="00B84EFE">
            <w:pPr>
              <w:pStyle w:val="a4"/>
              <w:rPr>
                <w:rFonts w:ascii="Times New Roman" w:hAnsi="Times New Roman" w:cs="Times New Roman"/>
                <w:sz w:val="24"/>
                <w:szCs w:val="24"/>
              </w:rPr>
            </w:pPr>
            <w:r>
              <w:rPr>
                <w:rFonts w:ascii="Times New Roman" w:hAnsi="Times New Roman" w:cs="Times New Roman"/>
                <w:b/>
                <w:sz w:val="24"/>
                <w:szCs w:val="24"/>
              </w:rPr>
              <w:lastRenderedPageBreak/>
              <w:t>А.Н.Островский</w:t>
            </w:r>
            <w:r w:rsidRPr="00D04760">
              <w:rPr>
                <w:rFonts w:ascii="Times New Roman" w:hAnsi="Times New Roman" w:cs="Times New Roman"/>
                <w:b/>
                <w:sz w:val="24"/>
                <w:szCs w:val="24"/>
              </w:rPr>
              <w:t xml:space="preserve"> </w:t>
            </w:r>
          </w:p>
          <w:p w:rsidR="00304411" w:rsidRDefault="00304411" w:rsidP="00B84EFE">
            <w:pPr>
              <w:pStyle w:val="a4"/>
              <w:rPr>
                <w:rFonts w:ascii="Times New Roman" w:hAnsi="Times New Roman" w:cs="Times New Roman"/>
                <w:b/>
                <w:bCs/>
                <w:sz w:val="24"/>
                <w:szCs w:val="24"/>
              </w:rPr>
            </w:pPr>
          </w:p>
        </w:tc>
        <w:tc>
          <w:tcPr>
            <w:tcW w:w="8495" w:type="dxa"/>
          </w:tcPr>
          <w:p w:rsidR="00304411" w:rsidRPr="00D04760" w:rsidRDefault="00304411" w:rsidP="00304411">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Этапы биографии и </w:t>
            </w:r>
            <w:proofErr w:type="spellStart"/>
            <w:r>
              <w:rPr>
                <w:rFonts w:ascii="Times New Roman" w:hAnsi="Times New Roman" w:cs="Times New Roman"/>
                <w:sz w:val="24"/>
                <w:szCs w:val="24"/>
              </w:rPr>
              <w:t>т</w:t>
            </w:r>
            <w:r w:rsidRPr="00D04760">
              <w:rPr>
                <w:rFonts w:ascii="Times New Roman" w:hAnsi="Times New Roman" w:cs="Times New Roman"/>
                <w:sz w:val="24"/>
                <w:szCs w:val="24"/>
              </w:rPr>
              <w:t>орчества</w:t>
            </w:r>
            <w:proofErr w:type="spellEnd"/>
            <w:r w:rsidRPr="00D04760">
              <w:rPr>
                <w:rFonts w:ascii="Times New Roman" w:hAnsi="Times New Roman" w:cs="Times New Roman"/>
                <w:sz w:val="24"/>
                <w:szCs w:val="24"/>
              </w:rPr>
              <w:t>.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304411" w:rsidRDefault="00304411" w:rsidP="00304411">
            <w:pPr>
              <w:keepNext/>
              <w:keepLines/>
              <w:suppressAutoHyphens/>
              <w:jc w:val="center"/>
              <w:rPr>
                <w:rFonts w:ascii="Times New Roman" w:hAnsi="Times New Roman" w:cs="Times New Roman"/>
                <w:b/>
                <w:bCs/>
                <w:sz w:val="24"/>
                <w:szCs w:val="24"/>
              </w:rPr>
            </w:pPr>
          </w:p>
        </w:tc>
        <w:tc>
          <w:tcPr>
            <w:tcW w:w="2356" w:type="dxa"/>
          </w:tcPr>
          <w:p w:rsidR="00304411" w:rsidRDefault="00304411" w:rsidP="00304411">
            <w:pPr>
              <w:keepNext/>
              <w:keepLines/>
              <w:suppressAutoHyphens/>
              <w:jc w:val="center"/>
              <w:rPr>
                <w:rFonts w:ascii="Times New Roman" w:hAnsi="Times New Roman" w:cs="Times New Roman"/>
                <w:b/>
                <w:bCs/>
                <w:sz w:val="24"/>
                <w:szCs w:val="24"/>
              </w:rPr>
            </w:pPr>
            <w:r w:rsidRPr="00D04760">
              <w:rPr>
                <w:rFonts w:ascii="Times New Roman" w:hAnsi="Times New Roman" w:cs="Times New Roman"/>
                <w:b/>
                <w:sz w:val="24"/>
                <w:szCs w:val="24"/>
              </w:rPr>
              <w:t>6</w:t>
            </w:r>
            <w:r w:rsidR="00B84EFE">
              <w:rPr>
                <w:rFonts w:ascii="Times New Roman" w:hAnsi="Times New Roman" w:cs="Times New Roman"/>
                <w:b/>
                <w:sz w:val="24"/>
                <w:szCs w:val="24"/>
              </w:rPr>
              <w:t xml:space="preserve"> </w:t>
            </w:r>
            <w:r w:rsidRPr="00D04760">
              <w:rPr>
                <w:rFonts w:ascii="Times New Roman" w:hAnsi="Times New Roman" w:cs="Times New Roman"/>
                <w:b/>
                <w:sz w:val="24"/>
                <w:szCs w:val="24"/>
              </w:rPr>
              <w:t>ч</w:t>
            </w:r>
            <w:r>
              <w:rPr>
                <w:rFonts w:ascii="Times New Roman" w:hAnsi="Times New Roman" w:cs="Times New Roman"/>
                <w:b/>
                <w:sz w:val="24"/>
                <w:szCs w:val="24"/>
              </w:rPr>
              <w:t>.</w:t>
            </w:r>
          </w:p>
        </w:tc>
      </w:tr>
      <w:tr w:rsidR="00304411" w:rsidTr="00B84EFE">
        <w:tc>
          <w:tcPr>
            <w:tcW w:w="3652" w:type="dxa"/>
          </w:tcPr>
          <w:p w:rsidR="00304411" w:rsidRPr="00D04760" w:rsidRDefault="00304411" w:rsidP="00B84EFE">
            <w:pPr>
              <w:pStyle w:val="a4"/>
              <w:rPr>
                <w:rFonts w:ascii="Times New Roman" w:hAnsi="Times New Roman" w:cs="Times New Roman"/>
                <w:sz w:val="24"/>
                <w:szCs w:val="24"/>
              </w:rPr>
            </w:pPr>
            <w:r>
              <w:rPr>
                <w:rFonts w:ascii="Times New Roman" w:hAnsi="Times New Roman" w:cs="Times New Roman"/>
                <w:b/>
                <w:sz w:val="24"/>
                <w:szCs w:val="24"/>
              </w:rPr>
              <w:t xml:space="preserve">Ф.И.Тютчева </w:t>
            </w:r>
          </w:p>
          <w:p w:rsidR="00304411" w:rsidRDefault="00304411" w:rsidP="00B84EFE">
            <w:pPr>
              <w:pStyle w:val="a4"/>
              <w:rPr>
                <w:rFonts w:ascii="Times New Roman" w:hAnsi="Times New Roman" w:cs="Times New Roman"/>
                <w:b/>
                <w:bCs/>
                <w:sz w:val="24"/>
                <w:szCs w:val="24"/>
              </w:rPr>
            </w:pPr>
          </w:p>
        </w:tc>
        <w:tc>
          <w:tcPr>
            <w:tcW w:w="8495" w:type="dxa"/>
          </w:tcPr>
          <w:p w:rsidR="00304411" w:rsidRPr="00D04760" w:rsidRDefault="00304411" w:rsidP="00304411">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Ф.И. Тютчев. «</w:t>
            </w:r>
            <w:proofErr w:type="spellStart"/>
            <w:r w:rsidRPr="00D04760">
              <w:rPr>
                <w:rFonts w:ascii="Times New Roman" w:hAnsi="Times New Roman" w:cs="Times New Roman"/>
                <w:sz w:val="24"/>
                <w:szCs w:val="24"/>
                <w:lang w:val="en-US"/>
              </w:rPr>
              <w:t>Silentium</w:t>
            </w:r>
            <w:proofErr w:type="spellEnd"/>
            <w:r w:rsidRPr="00D04760">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 </w:t>
            </w:r>
          </w:p>
          <w:p w:rsidR="00304411" w:rsidRDefault="00304411" w:rsidP="00304411">
            <w:pPr>
              <w:keepNext/>
              <w:keepLines/>
              <w:suppressAutoHyphens/>
              <w:jc w:val="center"/>
              <w:rPr>
                <w:rFonts w:ascii="Times New Roman" w:hAnsi="Times New Roman" w:cs="Times New Roman"/>
                <w:b/>
                <w:bCs/>
                <w:sz w:val="24"/>
                <w:szCs w:val="24"/>
              </w:rPr>
            </w:pPr>
          </w:p>
        </w:tc>
        <w:tc>
          <w:tcPr>
            <w:tcW w:w="2356" w:type="dxa"/>
          </w:tcPr>
          <w:p w:rsidR="00304411" w:rsidRDefault="00304411" w:rsidP="00304411">
            <w:pPr>
              <w:keepNext/>
              <w:keepLines/>
              <w:suppressAutoHyphens/>
              <w:jc w:val="center"/>
              <w:rPr>
                <w:rFonts w:ascii="Times New Roman" w:hAnsi="Times New Roman" w:cs="Times New Roman"/>
                <w:b/>
                <w:bCs/>
                <w:sz w:val="24"/>
                <w:szCs w:val="24"/>
              </w:rPr>
            </w:pPr>
            <w:r w:rsidRPr="00D04760">
              <w:rPr>
                <w:rFonts w:ascii="Times New Roman" w:hAnsi="Times New Roman" w:cs="Times New Roman"/>
                <w:b/>
                <w:sz w:val="24"/>
                <w:szCs w:val="24"/>
              </w:rPr>
              <w:t>4</w:t>
            </w:r>
            <w:r w:rsidR="00B84EFE">
              <w:rPr>
                <w:rFonts w:ascii="Times New Roman" w:hAnsi="Times New Roman" w:cs="Times New Roman"/>
                <w:b/>
                <w:sz w:val="24"/>
                <w:szCs w:val="24"/>
              </w:rPr>
              <w:t xml:space="preserve"> </w:t>
            </w:r>
            <w:r w:rsidRPr="00D04760">
              <w:rPr>
                <w:rFonts w:ascii="Times New Roman" w:hAnsi="Times New Roman" w:cs="Times New Roman"/>
                <w:b/>
                <w:sz w:val="24"/>
                <w:szCs w:val="24"/>
              </w:rPr>
              <w:t>ч</w:t>
            </w:r>
            <w:r>
              <w:rPr>
                <w:rFonts w:ascii="Times New Roman" w:hAnsi="Times New Roman" w:cs="Times New Roman"/>
                <w:sz w:val="24"/>
                <w:szCs w:val="24"/>
              </w:rPr>
              <w:t>.</w:t>
            </w:r>
          </w:p>
        </w:tc>
      </w:tr>
      <w:tr w:rsidR="00304411" w:rsidTr="00B84EFE">
        <w:tc>
          <w:tcPr>
            <w:tcW w:w="3652" w:type="dxa"/>
          </w:tcPr>
          <w:p w:rsidR="00A56312" w:rsidRPr="00D04760" w:rsidRDefault="00A56312" w:rsidP="00B84EFE">
            <w:pPr>
              <w:pStyle w:val="a4"/>
              <w:rPr>
                <w:rFonts w:ascii="Times New Roman" w:hAnsi="Times New Roman" w:cs="Times New Roman"/>
                <w:sz w:val="24"/>
                <w:szCs w:val="24"/>
              </w:rPr>
            </w:pPr>
            <w:r>
              <w:rPr>
                <w:rFonts w:ascii="Times New Roman" w:hAnsi="Times New Roman" w:cs="Times New Roman"/>
                <w:b/>
                <w:sz w:val="24"/>
                <w:szCs w:val="24"/>
              </w:rPr>
              <w:t>Н.А.Некрасов</w:t>
            </w:r>
            <w:r w:rsidRPr="00D04760">
              <w:rPr>
                <w:rFonts w:ascii="Times New Roman" w:hAnsi="Times New Roman" w:cs="Times New Roman"/>
                <w:b/>
                <w:sz w:val="24"/>
                <w:szCs w:val="24"/>
              </w:rPr>
              <w:t xml:space="preserve"> </w:t>
            </w:r>
          </w:p>
          <w:p w:rsidR="00304411" w:rsidRDefault="00304411" w:rsidP="00B84EFE">
            <w:pPr>
              <w:pStyle w:val="a4"/>
              <w:rPr>
                <w:rFonts w:ascii="Times New Roman" w:hAnsi="Times New Roman" w:cs="Times New Roman"/>
                <w:b/>
                <w:bCs/>
                <w:sz w:val="24"/>
                <w:szCs w:val="24"/>
              </w:rPr>
            </w:pPr>
          </w:p>
        </w:tc>
        <w:tc>
          <w:tcPr>
            <w:tcW w:w="8495" w:type="dxa"/>
          </w:tcPr>
          <w:p w:rsidR="00A56312" w:rsidRPr="00D04760" w:rsidRDefault="00A56312" w:rsidP="00A56312">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w:t>
            </w:r>
            <w:r w:rsidRPr="00D04760">
              <w:rPr>
                <w:rFonts w:ascii="Times New Roman" w:hAnsi="Times New Roman" w:cs="Times New Roman"/>
                <w:sz w:val="24"/>
                <w:szCs w:val="24"/>
              </w:rPr>
              <w:lastRenderedPageBreak/>
              <w:t>доступность стиха, его близость к строю народной речи. Решение «вечных тем» в поэзии Некрасова.</w:t>
            </w:r>
          </w:p>
          <w:p w:rsidR="00A56312" w:rsidRPr="00CE5562" w:rsidRDefault="00A56312" w:rsidP="00A56312">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D04760">
              <w:rPr>
                <w:rFonts w:ascii="Times New Roman" w:hAnsi="Times New Roman" w:cs="Times New Roman"/>
                <w:sz w:val="24"/>
                <w:szCs w:val="24"/>
              </w:rPr>
              <w:t>Добросклонов</w:t>
            </w:r>
            <w:proofErr w:type="spellEnd"/>
            <w:r w:rsidRPr="00D04760">
              <w:rPr>
                <w:rFonts w:ascii="Times New Roman" w:hAnsi="Times New Roman" w:cs="Times New Roman"/>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304411" w:rsidRDefault="00304411" w:rsidP="00304411">
            <w:pPr>
              <w:keepNext/>
              <w:keepLines/>
              <w:suppressAutoHyphens/>
              <w:jc w:val="center"/>
              <w:rPr>
                <w:rFonts w:ascii="Times New Roman" w:hAnsi="Times New Roman" w:cs="Times New Roman"/>
                <w:b/>
                <w:bCs/>
                <w:sz w:val="24"/>
                <w:szCs w:val="24"/>
              </w:rPr>
            </w:pPr>
          </w:p>
        </w:tc>
        <w:tc>
          <w:tcPr>
            <w:tcW w:w="2356" w:type="dxa"/>
          </w:tcPr>
          <w:p w:rsidR="00304411" w:rsidRDefault="00A56312" w:rsidP="00304411">
            <w:pPr>
              <w:keepNext/>
              <w:keepLines/>
              <w:suppressAutoHyphens/>
              <w:jc w:val="center"/>
              <w:rPr>
                <w:rFonts w:ascii="Times New Roman" w:hAnsi="Times New Roman" w:cs="Times New Roman"/>
                <w:b/>
                <w:bCs/>
                <w:sz w:val="24"/>
                <w:szCs w:val="24"/>
              </w:rPr>
            </w:pPr>
            <w:r w:rsidRPr="00D04760">
              <w:rPr>
                <w:rFonts w:ascii="Times New Roman" w:hAnsi="Times New Roman" w:cs="Times New Roman"/>
                <w:b/>
                <w:sz w:val="24"/>
                <w:szCs w:val="24"/>
              </w:rPr>
              <w:lastRenderedPageBreak/>
              <w:t>10</w:t>
            </w:r>
            <w:r w:rsidR="00B84EFE">
              <w:rPr>
                <w:rFonts w:ascii="Times New Roman" w:hAnsi="Times New Roman" w:cs="Times New Roman"/>
                <w:b/>
                <w:sz w:val="24"/>
                <w:szCs w:val="24"/>
              </w:rPr>
              <w:t xml:space="preserve"> </w:t>
            </w:r>
            <w:r w:rsidRPr="00D04760">
              <w:rPr>
                <w:rFonts w:ascii="Times New Roman" w:hAnsi="Times New Roman" w:cs="Times New Roman"/>
                <w:b/>
                <w:sz w:val="24"/>
                <w:szCs w:val="24"/>
              </w:rPr>
              <w:t>ч</w:t>
            </w:r>
            <w:r>
              <w:rPr>
                <w:rFonts w:ascii="Times New Roman" w:hAnsi="Times New Roman" w:cs="Times New Roman"/>
                <w:b/>
                <w:sz w:val="24"/>
                <w:szCs w:val="24"/>
              </w:rPr>
              <w:t>.</w:t>
            </w:r>
          </w:p>
        </w:tc>
      </w:tr>
      <w:tr w:rsidR="00304411" w:rsidTr="00B84EFE">
        <w:tc>
          <w:tcPr>
            <w:tcW w:w="3652" w:type="dxa"/>
          </w:tcPr>
          <w:p w:rsidR="00A56312" w:rsidRPr="00D04760" w:rsidRDefault="00A56312" w:rsidP="00B84EFE">
            <w:pPr>
              <w:pStyle w:val="a4"/>
              <w:rPr>
                <w:rFonts w:ascii="Times New Roman" w:hAnsi="Times New Roman" w:cs="Times New Roman"/>
                <w:sz w:val="24"/>
                <w:szCs w:val="24"/>
              </w:rPr>
            </w:pPr>
            <w:r>
              <w:rPr>
                <w:rFonts w:ascii="Times New Roman" w:hAnsi="Times New Roman" w:cs="Times New Roman"/>
                <w:b/>
                <w:sz w:val="24"/>
                <w:szCs w:val="24"/>
              </w:rPr>
              <w:lastRenderedPageBreak/>
              <w:t>А.А.Фет</w:t>
            </w:r>
          </w:p>
          <w:p w:rsidR="00304411" w:rsidRDefault="00304411" w:rsidP="00B84EFE">
            <w:pPr>
              <w:pStyle w:val="a4"/>
              <w:rPr>
                <w:rFonts w:ascii="Times New Roman" w:hAnsi="Times New Roman" w:cs="Times New Roman"/>
                <w:b/>
                <w:bCs/>
                <w:sz w:val="24"/>
                <w:szCs w:val="24"/>
              </w:rPr>
            </w:pPr>
          </w:p>
        </w:tc>
        <w:tc>
          <w:tcPr>
            <w:tcW w:w="8495" w:type="dxa"/>
          </w:tcPr>
          <w:p w:rsidR="00A56312" w:rsidRPr="00D04760" w:rsidRDefault="00A56312" w:rsidP="00A56312">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А.А. Фет. «Поэтам», «Это утро, радость эта…», «Шепот, робкое дыханье…», «Сияла ночь…», «Еще майская ночь», «Еще весны душистой нега…» «Заря прощается с </w:t>
            </w:r>
            <w:proofErr w:type="gramStart"/>
            <w:r w:rsidRPr="00D04760">
              <w:rPr>
                <w:rFonts w:ascii="Times New Roman" w:hAnsi="Times New Roman" w:cs="Times New Roman"/>
                <w:sz w:val="24"/>
                <w:szCs w:val="24"/>
              </w:rPr>
              <w:t>землею,,,</w:t>
            </w:r>
            <w:proofErr w:type="gramEnd"/>
            <w:r w:rsidRPr="00D04760">
              <w:rPr>
                <w:rFonts w:ascii="Times New Roman" w:hAnsi="Times New Roman" w:cs="Times New Roman"/>
                <w:sz w:val="24"/>
                <w:szCs w:val="24"/>
              </w:rPr>
              <w:t>»,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304411" w:rsidRDefault="00304411" w:rsidP="00304411">
            <w:pPr>
              <w:keepNext/>
              <w:keepLines/>
              <w:suppressAutoHyphens/>
              <w:jc w:val="center"/>
              <w:rPr>
                <w:rFonts w:ascii="Times New Roman" w:hAnsi="Times New Roman" w:cs="Times New Roman"/>
                <w:b/>
                <w:bCs/>
                <w:sz w:val="24"/>
                <w:szCs w:val="24"/>
              </w:rPr>
            </w:pPr>
          </w:p>
        </w:tc>
        <w:tc>
          <w:tcPr>
            <w:tcW w:w="2356" w:type="dxa"/>
          </w:tcPr>
          <w:p w:rsidR="00304411" w:rsidRDefault="00A56312" w:rsidP="00304411">
            <w:pPr>
              <w:keepNext/>
              <w:keepLines/>
              <w:suppressAutoHyphens/>
              <w:jc w:val="center"/>
              <w:rPr>
                <w:rFonts w:ascii="Times New Roman" w:hAnsi="Times New Roman" w:cs="Times New Roman"/>
                <w:b/>
                <w:bCs/>
                <w:sz w:val="24"/>
                <w:szCs w:val="24"/>
              </w:rPr>
            </w:pPr>
            <w:r w:rsidRPr="00D04760">
              <w:rPr>
                <w:rFonts w:ascii="Times New Roman" w:hAnsi="Times New Roman" w:cs="Times New Roman"/>
                <w:b/>
                <w:sz w:val="24"/>
                <w:szCs w:val="24"/>
              </w:rPr>
              <w:t>3</w:t>
            </w:r>
            <w:r w:rsidR="00B84EFE">
              <w:rPr>
                <w:rFonts w:ascii="Times New Roman" w:hAnsi="Times New Roman" w:cs="Times New Roman"/>
                <w:b/>
                <w:sz w:val="24"/>
                <w:szCs w:val="24"/>
              </w:rPr>
              <w:t xml:space="preserve"> </w:t>
            </w:r>
            <w:r w:rsidRPr="00D04760">
              <w:rPr>
                <w:rFonts w:ascii="Times New Roman" w:hAnsi="Times New Roman" w:cs="Times New Roman"/>
                <w:b/>
                <w:sz w:val="24"/>
                <w:szCs w:val="24"/>
              </w:rPr>
              <w:t>ч</w:t>
            </w:r>
            <w:r>
              <w:rPr>
                <w:rFonts w:ascii="Times New Roman" w:hAnsi="Times New Roman" w:cs="Times New Roman"/>
                <w:b/>
                <w:sz w:val="24"/>
                <w:szCs w:val="24"/>
              </w:rPr>
              <w:t>.</w:t>
            </w:r>
          </w:p>
        </w:tc>
      </w:tr>
      <w:tr w:rsidR="00304411" w:rsidTr="00B84EFE">
        <w:tc>
          <w:tcPr>
            <w:tcW w:w="3652" w:type="dxa"/>
          </w:tcPr>
          <w:p w:rsidR="00A56312" w:rsidRPr="00D04760" w:rsidRDefault="00A56312" w:rsidP="00B84EFE">
            <w:pPr>
              <w:pStyle w:val="a4"/>
              <w:rPr>
                <w:rFonts w:ascii="Times New Roman" w:hAnsi="Times New Roman" w:cs="Times New Roman"/>
                <w:b/>
                <w:sz w:val="24"/>
                <w:szCs w:val="24"/>
              </w:rPr>
            </w:pPr>
            <w:r>
              <w:rPr>
                <w:rFonts w:ascii="Times New Roman" w:hAnsi="Times New Roman" w:cs="Times New Roman"/>
                <w:b/>
                <w:sz w:val="24"/>
                <w:szCs w:val="24"/>
              </w:rPr>
              <w:t>А.К.Толстой</w:t>
            </w:r>
            <w:r w:rsidRPr="00D04760">
              <w:rPr>
                <w:rFonts w:ascii="Times New Roman" w:hAnsi="Times New Roman" w:cs="Times New Roman"/>
                <w:b/>
                <w:sz w:val="24"/>
                <w:szCs w:val="24"/>
              </w:rPr>
              <w:t xml:space="preserve"> </w:t>
            </w:r>
          </w:p>
          <w:p w:rsidR="00304411" w:rsidRDefault="00304411" w:rsidP="00B84EFE">
            <w:pPr>
              <w:pStyle w:val="a4"/>
              <w:rPr>
                <w:rFonts w:ascii="Times New Roman" w:hAnsi="Times New Roman" w:cs="Times New Roman"/>
                <w:b/>
                <w:bCs/>
                <w:sz w:val="24"/>
                <w:szCs w:val="24"/>
              </w:rPr>
            </w:pPr>
          </w:p>
        </w:tc>
        <w:tc>
          <w:tcPr>
            <w:tcW w:w="8495" w:type="dxa"/>
          </w:tcPr>
          <w:p w:rsidR="00A56312" w:rsidRPr="00D04760" w:rsidRDefault="00A56312" w:rsidP="00A56312">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Жизненный путь А.К.Толстого. Лирика А.К.Толстого. Баллады и былины А.К.Толстого. Трилогия Толстого «Смерть Иоанна Грозного», «Царь Федор Иоаннович», «Царь Борис». Сатирические произведения А.К.Толстого.</w:t>
            </w:r>
          </w:p>
          <w:p w:rsidR="00304411" w:rsidRDefault="00304411" w:rsidP="00304411">
            <w:pPr>
              <w:keepNext/>
              <w:keepLines/>
              <w:suppressAutoHyphens/>
              <w:jc w:val="center"/>
              <w:rPr>
                <w:rFonts w:ascii="Times New Roman" w:hAnsi="Times New Roman" w:cs="Times New Roman"/>
                <w:b/>
                <w:bCs/>
                <w:sz w:val="24"/>
                <w:szCs w:val="24"/>
              </w:rPr>
            </w:pPr>
          </w:p>
        </w:tc>
        <w:tc>
          <w:tcPr>
            <w:tcW w:w="2356" w:type="dxa"/>
          </w:tcPr>
          <w:p w:rsidR="00304411" w:rsidRDefault="00A56312" w:rsidP="00304411">
            <w:pPr>
              <w:keepNext/>
              <w:keepLines/>
              <w:suppressAutoHyphens/>
              <w:jc w:val="center"/>
              <w:rPr>
                <w:rFonts w:ascii="Times New Roman" w:hAnsi="Times New Roman" w:cs="Times New Roman"/>
                <w:b/>
                <w:bCs/>
                <w:sz w:val="24"/>
                <w:szCs w:val="24"/>
              </w:rPr>
            </w:pPr>
            <w:r w:rsidRPr="00D04760">
              <w:rPr>
                <w:rFonts w:ascii="Times New Roman" w:hAnsi="Times New Roman" w:cs="Times New Roman"/>
                <w:b/>
                <w:sz w:val="24"/>
                <w:szCs w:val="24"/>
              </w:rPr>
              <w:t>2</w:t>
            </w:r>
            <w:r w:rsidR="00B84EFE">
              <w:rPr>
                <w:rFonts w:ascii="Times New Roman" w:hAnsi="Times New Roman" w:cs="Times New Roman"/>
                <w:b/>
                <w:sz w:val="24"/>
                <w:szCs w:val="24"/>
              </w:rPr>
              <w:t xml:space="preserve"> </w:t>
            </w:r>
            <w:r w:rsidRPr="00D04760">
              <w:rPr>
                <w:rFonts w:ascii="Times New Roman" w:hAnsi="Times New Roman" w:cs="Times New Roman"/>
                <w:b/>
                <w:sz w:val="24"/>
                <w:szCs w:val="24"/>
              </w:rPr>
              <w:t>ч</w:t>
            </w:r>
            <w:r>
              <w:rPr>
                <w:rFonts w:ascii="Times New Roman" w:hAnsi="Times New Roman" w:cs="Times New Roman"/>
                <w:b/>
                <w:sz w:val="24"/>
                <w:szCs w:val="24"/>
              </w:rPr>
              <w:t>.</w:t>
            </w:r>
          </w:p>
        </w:tc>
      </w:tr>
      <w:tr w:rsidR="00304411" w:rsidTr="00B84EFE">
        <w:tc>
          <w:tcPr>
            <w:tcW w:w="3652" w:type="dxa"/>
          </w:tcPr>
          <w:p w:rsidR="00A56312" w:rsidRPr="00D04760" w:rsidRDefault="00A56312" w:rsidP="00B84EFE">
            <w:pPr>
              <w:pStyle w:val="a4"/>
              <w:rPr>
                <w:rFonts w:ascii="Times New Roman" w:hAnsi="Times New Roman" w:cs="Times New Roman"/>
                <w:sz w:val="24"/>
                <w:szCs w:val="24"/>
              </w:rPr>
            </w:pPr>
            <w:proofErr w:type="spellStart"/>
            <w:r>
              <w:rPr>
                <w:rFonts w:ascii="Times New Roman" w:hAnsi="Times New Roman" w:cs="Times New Roman"/>
                <w:b/>
                <w:sz w:val="24"/>
                <w:szCs w:val="24"/>
              </w:rPr>
              <w:t>М.Е.Салтыков</w:t>
            </w:r>
            <w:proofErr w:type="spellEnd"/>
            <w:r>
              <w:rPr>
                <w:rFonts w:ascii="Times New Roman" w:hAnsi="Times New Roman" w:cs="Times New Roman"/>
                <w:b/>
                <w:sz w:val="24"/>
                <w:szCs w:val="24"/>
              </w:rPr>
              <w:t>-Щедрин</w:t>
            </w:r>
            <w:r w:rsidRPr="00D04760">
              <w:rPr>
                <w:rFonts w:ascii="Times New Roman" w:hAnsi="Times New Roman" w:cs="Times New Roman"/>
                <w:b/>
                <w:sz w:val="24"/>
                <w:szCs w:val="24"/>
              </w:rPr>
              <w:t xml:space="preserve"> </w:t>
            </w:r>
          </w:p>
          <w:p w:rsidR="00304411" w:rsidRDefault="00304411" w:rsidP="00B84EFE">
            <w:pPr>
              <w:pStyle w:val="a4"/>
              <w:rPr>
                <w:rFonts w:ascii="Times New Roman" w:hAnsi="Times New Roman" w:cs="Times New Roman"/>
                <w:b/>
                <w:bCs/>
                <w:sz w:val="24"/>
                <w:szCs w:val="24"/>
              </w:rPr>
            </w:pPr>
          </w:p>
        </w:tc>
        <w:tc>
          <w:tcPr>
            <w:tcW w:w="8495" w:type="dxa"/>
          </w:tcPr>
          <w:p w:rsidR="00A56312" w:rsidRPr="00D04760" w:rsidRDefault="00A56312" w:rsidP="00A56312">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D04760">
              <w:rPr>
                <w:rFonts w:ascii="Times New Roman" w:hAnsi="Times New Roman" w:cs="Times New Roman"/>
                <w:sz w:val="24"/>
                <w:szCs w:val="24"/>
              </w:rPr>
              <w:t>глуповцев</w:t>
            </w:r>
            <w:proofErr w:type="spellEnd"/>
            <w:r w:rsidRPr="00D04760">
              <w:rPr>
                <w:rFonts w:ascii="Times New Roman" w:hAnsi="Times New Roman" w:cs="Times New Roman"/>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304411" w:rsidRDefault="00304411" w:rsidP="00304411">
            <w:pPr>
              <w:keepNext/>
              <w:keepLines/>
              <w:suppressAutoHyphens/>
              <w:jc w:val="center"/>
              <w:rPr>
                <w:rFonts w:ascii="Times New Roman" w:hAnsi="Times New Roman" w:cs="Times New Roman"/>
                <w:b/>
                <w:bCs/>
                <w:sz w:val="24"/>
                <w:szCs w:val="24"/>
              </w:rPr>
            </w:pPr>
          </w:p>
        </w:tc>
        <w:tc>
          <w:tcPr>
            <w:tcW w:w="2356" w:type="dxa"/>
          </w:tcPr>
          <w:p w:rsidR="00304411" w:rsidRDefault="00A56312" w:rsidP="00304411">
            <w:pPr>
              <w:keepNext/>
              <w:keepLines/>
              <w:suppressAutoHyphens/>
              <w:jc w:val="center"/>
              <w:rPr>
                <w:rFonts w:ascii="Times New Roman" w:hAnsi="Times New Roman" w:cs="Times New Roman"/>
                <w:b/>
                <w:bCs/>
                <w:sz w:val="24"/>
                <w:szCs w:val="24"/>
              </w:rPr>
            </w:pPr>
            <w:r w:rsidRPr="00D04760">
              <w:rPr>
                <w:rFonts w:ascii="Times New Roman" w:hAnsi="Times New Roman" w:cs="Times New Roman"/>
                <w:b/>
                <w:sz w:val="24"/>
                <w:szCs w:val="24"/>
              </w:rPr>
              <w:t>4</w:t>
            </w:r>
            <w:r w:rsidR="00B84EFE">
              <w:rPr>
                <w:rFonts w:ascii="Times New Roman" w:hAnsi="Times New Roman" w:cs="Times New Roman"/>
                <w:b/>
                <w:sz w:val="24"/>
                <w:szCs w:val="24"/>
              </w:rPr>
              <w:t xml:space="preserve"> </w:t>
            </w:r>
            <w:r w:rsidRPr="00D04760">
              <w:rPr>
                <w:rFonts w:ascii="Times New Roman" w:hAnsi="Times New Roman" w:cs="Times New Roman"/>
                <w:b/>
                <w:sz w:val="24"/>
                <w:szCs w:val="24"/>
              </w:rPr>
              <w:t>ч</w:t>
            </w:r>
            <w:r>
              <w:rPr>
                <w:rFonts w:ascii="Times New Roman" w:hAnsi="Times New Roman" w:cs="Times New Roman"/>
                <w:b/>
                <w:sz w:val="24"/>
                <w:szCs w:val="24"/>
              </w:rPr>
              <w:t>.</w:t>
            </w:r>
          </w:p>
        </w:tc>
      </w:tr>
      <w:tr w:rsidR="00304411" w:rsidTr="00B84EFE">
        <w:tc>
          <w:tcPr>
            <w:tcW w:w="3652" w:type="dxa"/>
          </w:tcPr>
          <w:p w:rsidR="00A56312" w:rsidRPr="00D04760" w:rsidRDefault="00A56312" w:rsidP="00B84EFE">
            <w:pPr>
              <w:pStyle w:val="a4"/>
              <w:rPr>
                <w:rFonts w:ascii="Times New Roman" w:hAnsi="Times New Roman" w:cs="Times New Roman"/>
                <w:b/>
                <w:sz w:val="24"/>
                <w:szCs w:val="24"/>
              </w:rPr>
            </w:pPr>
            <w:r w:rsidRPr="00D04760">
              <w:rPr>
                <w:rFonts w:ascii="Times New Roman" w:hAnsi="Times New Roman" w:cs="Times New Roman"/>
                <w:b/>
                <w:sz w:val="24"/>
                <w:szCs w:val="24"/>
              </w:rPr>
              <w:t>Страницы истор</w:t>
            </w:r>
            <w:r>
              <w:rPr>
                <w:rFonts w:ascii="Times New Roman" w:hAnsi="Times New Roman" w:cs="Times New Roman"/>
                <w:b/>
                <w:sz w:val="24"/>
                <w:szCs w:val="24"/>
              </w:rPr>
              <w:t xml:space="preserve">ии западноевропейского романа </w:t>
            </w:r>
            <w:r>
              <w:rPr>
                <w:rFonts w:ascii="Times New Roman" w:hAnsi="Times New Roman" w:cs="Times New Roman"/>
                <w:b/>
                <w:sz w:val="24"/>
                <w:szCs w:val="24"/>
                <w:lang w:val="en-US"/>
              </w:rPr>
              <w:lastRenderedPageBreak/>
              <w:t>XIX</w:t>
            </w:r>
            <w:r w:rsidRPr="00D04760">
              <w:rPr>
                <w:rFonts w:ascii="Times New Roman" w:hAnsi="Times New Roman" w:cs="Times New Roman"/>
                <w:b/>
                <w:sz w:val="24"/>
                <w:szCs w:val="24"/>
              </w:rPr>
              <w:t xml:space="preserve"> века </w:t>
            </w:r>
          </w:p>
          <w:p w:rsidR="00304411" w:rsidRDefault="00304411" w:rsidP="00B84EFE">
            <w:pPr>
              <w:pStyle w:val="a4"/>
              <w:rPr>
                <w:rFonts w:ascii="Times New Roman" w:hAnsi="Times New Roman" w:cs="Times New Roman"/>
                <w:b/>
                <w:bCs/>
                <w:sz w:val="24"/>
                <w:szCs w:val="24"/>
              </w:rPr>
            </w:pPr>
          </w:p>
        </w:tc>
        <w:tc>
          <w:tcPr>
            <w:tcW w:w="8495" w:type="dxa"/>
          </w:tcPr>
          <w:p w:rsidR="00A56312" w:rsidRPr="00D04760" w:rsidRDefault="00A56312" w:rsidP="00A56312">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lastRenderedPageBreak/>
              <w:t xml:space="preserve">Обзорная лекция по творчеству Ф.Стендаля, Оноре де Бальзака, Чарльза Диккенса. Ч. Диккенс «Записки </w:t>
            </w:r>
            <w:proofErr w:type="spellStart"/>
            <w:r w:rsidRPr="00D04760">
              <w:rPr>
                <w:rFonts w:ascii="Times New Roman" w:hAnsi="Times New Roman" w:cs="Times New Roman"/>
                <w:sz w:val="24"/>
                <w:szCs w:val="24"/>
              </w:rPr>
              <w:t>Пиквикского</w:t>
            </w:r>
            <w:proofErr w:type="spellEnd"/>
            <w:r w:rsidRPr="00D04760">
              <w:rPr>
                <w:rFonts w:ascii="Times New Roman" w:hAnsi="Times New Roman" w:cs="Times New Roman"/>
                <w:sz w:val="24"/>
                <w:szCs w:val="24"/>
              </w:rPr>
              <w:t xml:space="preserve"> клуба» История создания романа. </w:t>
            </w:r>
            <w:r w:rsidRPr="00D04760">
              <w:rPr>
                <w:rFonts w:ascii="Times New Roman" w:hAnsi="Times New Roman" w:cs="Times New Roman"/>
                <w:sz w:val="24"/>
                <w:szCs w:val="24"/>
              </w:rPr>
              <w:lastRenderedPageBreak/>
              <w:t>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304411" w:rsidRDefault="00304411" w:rsidP="00304411">
            <w:pPr>
              <w:keepNext/>
              <w:keepLines/>
              <w:suppressAutoHyphens/>
              <w:jc w:val="center"/>
              <w:rPr>
                <w:rFonts w:ascii="Times New Roman" w:hAnsi="Times New Roman" w:cs="Times New Roman"/>
                <w:b/>
                <w:bCs/>
                <w:sz w:val="24"/>
                <w:szCs w:val="24"/>
              </w:rPr>
            </w:pPr>
          </w:p>
        </w:tc>
        <w:tc>
          <w:tcPr>
            <w:tcW w:w="2356" w:type="dxa"/>
          </w:tcPr>
          <w:p w:rsidR="00304411" w:rsidRDefault="00A56312" w:rsidP="00304411">
            <w:pPr>
              <w:keepNext/>
              <w:keepLines/>
              <w:suppressAutoHyphens/>
              <w:jc w:val="center"/>
              <w:rPr>
                <w:rFonts w:ascii="Times New Roman" w:hAnsi="Times New Roman" w:cs="Times New Roman"/>
                <w:b/>
                <w:bCs/>
                <w:sz w:val="24"/>
                <w:szCs w:val="24"/>
              </w:rPr>
            </w:pPr>
            <w:r w:rsidRPr="00D04760">
              <w:rPr>
                <w:rFonts w:ascii="Times New Roman" w:hAnsi="Times New Roman" w:cs="Times New Roman"/>
                <w:b/>
                <w:sz w:val="24"/>
                <w:szCs w:val="24"/>
              </w:rPr>
              <w:lastRenderedPageBreak/>
              <w:t>1</w:t>
            </w:r>
            <w:r w:rsidR="00B84EFE">
              <w:rPr>
                <w:rFonts w:ascii="Times New Roman" w:hAnsi="Times New Roman" w:cs="Times New Roman"/>
                <w:b/>
                <w:sz w:val="24"/>
                <w:szCs w:val="24"/>
              </w:rPr>
              <w:t xml:space="preserve"> </w:t>
            </w:r>
            <w:r w:rsidRPr="00D04760">
              <w:rPr>
                <w:rFonts w:ascii="Times New Roman" w:hAnsi="Times New Roman" w:cs="Times New Roman"/>
                <w:b/>
                <w:sz w:val="24"/>
                <w:szCs w:val="24"/>
              </w:rPr>
              <w:t>ч</w:t>
            </w:r>
            <w:r>
              <w:rPr>
                <w:rFonts w:ascii="Times New Roman" w:hAnsi="Times New Roman" w:cs="Times New Roman"/>
                <w:b/>
                <w:sz w:val="24"/>
                <w:szCs w:val="24"/>
              </w:rPr>
              <w:t>.</w:t>
            </w:r>
          </w:p>
        </w:tc>
      </w:tr>
      <w:tr w:rsidR="00A56312" w:rsidTr="00B84EFE">
        <w:tc>
          <w:tcPr>
            <w:tcW w:w="3652" w:type="dxa"/>
          </w:tcPr>
          <w:p w:rsidR="00A56312" w:rsidRPr="00D04760" w:rsidRDefault="00A56312" w:rsidP="00B84EFE">
            <w:pPr>
              <w:pStyle w:val="a4"/>
              <w:rPr>
                <w:rFonts w:ascii="Times New Roman" w:hAnsi="Times New Roman" w:cs="Times New Roman"/>
                <w:sz w:val="24"/>
                <w:szCs w:val="24"/>
              </w:rPr>
            </w:pPr>
            <w:r>
              <w:rPr>
                <w:rFonts w:ascii="Times New Roman" w:hAnsi="Times New Roman" w:cs="Times New Roman"/>
                <w:b/>
                <w:sz w:val="24"/>
                <w:szCs w:val="24"/>
              </w:rPr>
              <w:lastRenderedPageBreak/>
              <w:t>Ф.М.Достоевский</w:t>
            </w:r>
            <w:r w:rsidRPr="00D04760">
              <w:rPr>
                <w:rFonts w:ascii="Times New Roman" w:hAnsi="Times New Roman" w:cs="Times New Roman"/>
                <w:b/>
                <w:sz w:val="24"/>
                <w:szCs w:val="24"/>
              </w:rPr>
              <w:t xml:space="preserve"> </w:t>
            </w:r>
          </w:p>
          <w:p w:rsidR="00A56312" w:rsidRPr="00D04760" w:rsidRDefault="00A56312" w:rsidP="00B84EFE">
            <w:pPr>
              <w:pStyle w:val="a4"/>
              <w:rPr>
                <w:rFonts w:ascii="Times New Roman" w:hAnsi="Times New Roman" w:cs="Times New Roman"/>
                <w:sz w:val="24"/>
                <w:szCs w:val="24"/>
              </w:rPr>
            </w:pPr>
            <w:r w:rsidRPr="00D04760">
              <w:rPr>
                <w:rFonts w:ascii="Times New Roman" w:hAnsi="Times New Roman" w:cs="Times New Roman"/>
                <w:sz w:val="24"/>
                <w:szCs w:val="24"/>
              </w:rPr>
              <w:t xml:space="preserve">. </w:t>
            </w:r>
          </w:p>
          <w:p w:rsidR="00A56312" w:rsidRDefault="00A56312" w:rsidP="00B84EFE">
            <w:pPr>
              <w:keepNext/>
              <w:keepLines/>
              <w:suppressAutoHyphens/>
              <w:rPr>
                <w:rFonts w:ascii="Times New Roman" w:hAnsi="Times New Roman" w:cs="Times New Roman"/>
                <w:b/>
                <w:bCs/>
                <w:sz w:val="24"/>
                <w:szCs w:val="24"/>
              </w:rPr>
            </w:pPr>
          </w:p>
        </w:tc>
        <w:tc>
          <w:tcPr>
            <w:tcW w:w="8495" w:type="dxa"/>
          </w:tcPr>
          <w:p w:rsidR="00A56312" w:rsidRDefault="00A56312" w:rsidP="00A56312">
            <w:pPr>
              <w:keepNext/>
              <w:keepLines/>
              <w:suppressAutoHyphens/>
              <w:jc w:val="both"/>
              <w:rPr>
                <w:rFonts w:ascii="Times New Roman" w:hAnsi="Times New Roman" w:cs="Times New Roman"/>
                <w:b/>
                <w:bCs/>
                <w:sz w:val="24"/>
                <w:szCs w:val="24"/>
              </w:rPr>
            </w:pPr>
            <w:r w:rsidRPr="00D04760">
              <w:rPr>
                <w:rFonts w:ascii="Times New Roman" w:hAnsi="Times New Roman" w:cs="Times New Roman"/>
                <w:sz w:val="24"/>
                <w:szCs w:val="24"/>
              </w:rPr>
              <w:t>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tc>
        <w:tc>
          <w:tcPr>
            <w:tcW w:w="2356" w:type="dxa"/>
          </w:tcPr>
          <w:p w:rsidR="00A56312" w:rsidRDefault="00A56312" w:rsidP="00304411">
            <w:pPr>
              <w:keepNext/>
              <w:keepLines/>
              <w:suppressAutoHyphens/>
              <w:jc w:val="center"/>
              <w:rPr>
                <w:rFonts w:ascii="Times New Roman" w:hAnsi="Times New Roman" w:cs="Times New Roman"/>
                <w:b/>
                <w:bCs/>
                <w:sz w:val="24"/>
                <w:szCs w:val="24"/>
              </w:rPr>
            </w:pPr>
            <w:r w:rsidRPr="00D04760">
              <w:rPr>
                <w:rFonts w:ascii="Times New Roman" w:hAnsi="Times New Roman" w:cs="Times New Roman"/>
                <w:b/>
                <w:sz w:val="24"/>
                <w:szCs w:val="24"/>
              </w:rPr>
              <w:t>11</w:t>
            </w:r>
            <w:r w:rsidR="00B84EFE">
              <w:rPr>
                <w:rFonts w:ascii="Times New Roman" w:hAnsi="Times New Roman" w:cs="Times New Roman"/>
                <w:b/>
                <w:sz w:val="24"/>
                <w:szCs w:val="24"/>
              </w:rPr>
              <w:t xml:space="preserve"> </w:t>
            </w:r>
            <w:r w:rsidRPr="00D04760">
              <w:rPr>
                <w:rFonts w:ascii="Times New Roman" w:hAnsi="Times New Roman" w:cs="Times New Roman"/>
                <w:b/>
                <w:sz w:val="24"/>
                <w:szCs w:val="24"/>
              </w:rPr>
              <w:t>ч</w:t>
            </w:r>
            <w:r>
              <w:rPr>
                <w:rFonts w:ascii="Times New Roman" w:hAnsi="Times New Roman" w:cs="Times New Roman"/>
                <w:b/>
                <w:sz w:val="24"/>
                <w:szCs w:val="24"/>
              </w:rPr>
              <w:t>.</w:t>
            </w:r>
          </w:p>
        </w:tc>
      </w:tr>
      <w:tr w:rsidR="00A56312" w:rsidTr="00B84EFE">
        <w:tc>
          <w:tcPr>
            <w:tcW w:w="3652" w:type="dxa"/>
          </w:tcPr>
          <w:p w:rsidR="00A56312" w:rsidRPr="00D04760" w:rsidRDefault="00A56312" w:rsidP="00B84EFE">
            <w:pPr>
              <w:pStyle w:val="a4"/>
              <w:rPr>
                <w:rFonts w:ascii="Times New Roman" w:hAnsi="Times New Roman" w:cs="Times New Roman"/>
                <w:sz w:val="24"/>
                <w:szCs w:val="24"/>
              </w:rPr>
            </w:pPr>
            <w:r>
              <w:rPr>
                <w:rFonts w:ascii="Times New Roman" w:hAnsi="Times New Roman" w:cs="Times New Roman"/>
                <w:b/>
                <w:sz w:val="24"/>
                <w:szCs w:val="24"/>
              </w:rPr>
              <w:t>Л.Н.Толстой</w:t>
            </w:r>
            <w:r w:rsidRPr="00D04760">
              <w:rPr>
                <w:rFonts w:ascii="Times New Roman" w:hAnsi="Times New Roman" w:cs="Times New Roman"/>
                <w:b/>
                <w:sz w:val="24"/>
                <w:szCs w:val="24"/>
              </w:rPr>
              <w:t xml:space="preserve"> </w:t>
            </w:r>
          </w:p>
          <w:p w:rsidR="00A56312" w:rsidRDefault="00A56312" w:rsidP="00B84EFE">
            <w:pPr>
              <w:pStyle w:val="a4"/>
              <w:rPr>
                <w:rFonts w:ascii="Times New Roman" w:hAnsi="Times New Roman" w:cs="Times New Roman"/>
                <w:b/>
                <w:bCs/>
                <w:sz w:val="24"/>
                <w:szCs w:val="24"/>
              </w:rPr>
            </w:pPr>
          </w:p>
        </w:tc>
        <w:tc>
          <w:tcPr>
            <w:tcW w:w="8495" w:type="dxa"/>
          </w:tcPr>
          <w:p w:rsidR="00A56312" w:rsidRPr="00D04760" w:rsidRDefault="00A56312" w:rsidP="00A56312">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Л.Н. Толстой. По страницам великой жизни. «Война и мир» - роман-эпопея: проблематика, образы, жанр. Эпизод «Вечер в салоне </w:t>
            </w:r>
            <w:proofErr w:type="spellStart"/>
            <w:r w:rsidRPr="00D04760">
              <w:rPr>
                <w:rFonts w:ascii="Times New Roman" w:hAnsi="Times New Roman" w:cs="Times New Roman"/>
                <w:sz w:val="24"/>
                <w:szCs w:val="24"/>
              </w:rPr>
              <w:t>Шерер</w:t>
            </w:r>
            <w:proofErr w:type="spellEnd"/>
            <w:r w:rsidRPr="00D04760">
              <w:rPr>
                <w:rFonts w:ascii="Times New Roman" w:hAnsi="Times New Roman" w:cs="Times New Roman"/>
                <w:sz w:val="24"/>
                <w:szCs w:val="24"/>
              </w:rPr>
              <w:t xml:space="preserve">.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w:t>
            </w:r>
            <w:r w:rsidRPr="00D04760">
              <w:rPr>
                <w:rFonts w:ascii="Times New Roman" w:hAnsi="Times New Roman" w:cs="Times New Roman"/>
                <w:sz w:val="24"/>
                <w:szCs w:val="24"/>
              </w:rPr>
              <w:lastRenderedPageBreak/>
              <w:t>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A56312" w:rsidRDefault="00A56312" w:rsidP="00304411">
            <w:pPr>
              <w:keepNext/>
              <w:keepLines/>
              <w:suppressAutoHyphens/>
              <w:jc w:val="center"/>
              <w:rPr>
                <w:rFonts w:ascii="Times New Roman" w:hAnsi="Times New Roman" w:cs="Times New Roman"/>
                <w:b/>
                <w:bCs/>
                <w:sz w:val="24"/>
                <w:szCs w:val="24"/>
              </w:rPr>
            </w:pPr>
          </w:p>
        </w:tc>
        <w:tc>
          <w:tcPr>
            <w:tcW w:w="2356" w:type="dxa"/>
          </w:tcPr>
          <w:p w:rsidR="00A56312" w:rsidRDefault="00A56312" w:rsidP="00304411">
            <w:pPr>
              <w:keepNext/>
              <w:keepLines/>
              <w:suppressAutoHyphens/>
              <w:jc w:val="center"/>
              <w:rPr>
                <w:rFonts w:ascii="Times New Roman" w:hAnsi="Times New Roman" w:cs="Times New Roman"/>
                <w:b/>
                <w:bCs/>
                <w:sz w:val="24"/>
                <w:szCs w:val="24"/>
              </w:rPr>
            </w:pPr>
            <w:r w:rsidRPr="00D04760">
              <w:rPr>
                <w:rFonts w:ascii="Times New Roman" w:hAnsi="Times New Roman" w:cs="Times New Roman"/>
                <w:b/>
                <w:sz w:val="24"/>
                <w:szCs w:val="24"/>
              </w:rPr>
              <w:lastRenderedPageBreak/>
              <w:t>19</w:t>
            </w:r>
            <w:r w:rsidR="00B84EFE">
              <w:rPr>
                <w:rFonts w:ascii="Times New Roman" w:hAnsi="Times New Roman" w:cs="Times New Roman"/>
                <w:b/>
                <w:sz w:val="24"/>
                <w:szCs w:val="24"/>
              </w:rPr>
              <w:t xml:space="preserve"> </w:t>
            </w:r>
            <w:r w:rsidRPr="00D04760">
              <w:rPr>
                <w:rFonts w:ascii="Times New Roman" w:hAnsi="Times New Roman" w:cs="Times New Roman"/>
                <w:b/>
                <w:sz w:val="24"/>
                <w:szCs w:val="24"/>
              </w:rPr>
              <w:t>ч</w:t>
            </w:r>
            <w:r>
              <w:rPr>
                <w:rFonts w:ascii="Times New Roman" w:hAnsi="Times New Roman" w:cs="Times New Roman"/>
                <w:b/>
                <w:sz w:val="24"/>
                <w:szCs w:val="24"/>
              </w:rPr>
              <w:t>.</w:t>
            </w:r>
          </w:p>
        </w:tc>
      </w:tr>
      <w:tr w:rsidR="00A56312" w:rsidTr="00B84EFE">
        <w:tc>
          <w:tcPr>
            <w:tcW w:w="3652" w:type="dxa"/>
          </w:tcPr>
          <w:p w:rsidR="00A56312" w:rsidRPr="00304411" w:rsidRDefault="00A56312" w:rsidP="00B84EFE">
            <w:pPr>
              <w:keepNext/>
              <w:keepLines/>
              <w:shd w:val="clear" w:color="auto" w:fill="FFFFFF" w:themeFill="background1"/>
              <w:suppressAutoHyphens/>
              <w:ind w:right="918"/>
              <w:rPr>
                <w:rFonts w:ascii="Times New Roman" w:hAnsi="Times New Roman" w:cs="Times New Roman"/>
                <w:b/>
                <w:bCs/>
                <w:sz w:val="24"/>
                <w:szCs w:val="24"/>
              </w:rPr>
            </w:pPr>
          </w:p>
          <w:p w:rsidR="00A56312" w:rsidRPr="00D04760" w:rsidRDefault="00A56312" w:rsidP="00B84EFE">
            <w:pPr>
              <w:pStyle w:val="a4"/>
              <w:rPr>
                <w:rFonts w:ascii="Times New Roman" w:hAnsi="Times New Roman" w:cs="Times New Roman"/>
                <w:sz w:val="24"/>
                <w:szCs w:val="24"/>
              </w:rPr>
            </w:pPr>
            <w:r>
              <w:rPr>
                <w:rFonts w:ascii="Times New Roman" w:hAnsi="Times New Roman" w:cs="Times New Roman"/>
                <w:b/>
                <w:sz w:val="24"/>
                <w:szCs w:val="24"/>
              </w:rPr>
              <w:t>Н.С.Лесков</w:t>
            </w:r>
            <w:r w:rsidRPr="00D04760">
              <w:rPr>
                <w:rFonts w:ascii="Times New Roman" w:hAnsi="Times New Roman" w:cs="Times New Roman"/>
                <w:b/>
                <w:sz w:val="24"/>
                <w:szCs w:val="24"/>
              </w:rPr>
              <w:t xml:space="preserve"> </w:t>
            </w:r>
          </w:p>
          <w:p w:rsidR="00A56312" w:rsidRDefault="00A56312" w:rsidP="00B84EFE">
            <w:pPr>
              <w:pStyle w:val="a4"/>
              <w:rPr>
                <w:rFonts w:ascii="Times New Roman" w:hAnsi="Times New Roman" w:cs="Times New Roman"/>
                <w:b/>
                <w:bCs/>
                <w:sz w:val="24"/>
                <w:szCs w:val="24"/>
              </w:rPr>
            </w:pPr>
          </w:p>
        </w:tc>
        <w:tc>
          <w:tcPr>
            <w:tcW w:w="8495" w:type="dxa"/>
          </w:tcPr>
          <w:p w:rsidR="00A56312" w:rsidRPr="00D04760" w:rsidRDefault="00A56312" w:rsidP="00A56312">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 (смысл странствий героя повести). Иван </w:t>
            </w:r>
            <w:proofErr w:type="spellStart"/>
            <w:r w:rsidRPr="00D04760">
              <w:rPr>
                <w:rFonts w:ascii="Times New Roman" w:hAnsi="Times New Roman" w:cs="Times New Roman"/>
                <w:sz w:val="24"/>
                <w:szCs w:val="24"/>
              </w:rPr>
              <w:t>Флягин</w:t>
            </w:r>
            <w:proofErr w:type="spellEnd"/>
            <w:r w:rsidRPr="00D04760">
              <w:rPr>
                <w:rFonts w:ascii="Times New Roman" w:hAnsi="Times New Roman" w:cs="Times New Roman"/>
                <w:sz w:val="24"/>
                <w:szCs w:val="24"/>
              </w:rPr>
              <w:t xml:space="preserve"> – один из героев- правдоискателей. Былинные мотивы повести. Особенности </w:t>
            </w:r>
            <w:proofErr w:type="spellStart"/>
            <w:r w:rsidRPr="00D04760">
              <w:rPr>
                <w:rFonts w:ascii="Times New Roman" w:hAnsi="Times New Roman" w:cs="Times New Roman"/>
                <w:sz w:val="24"/>
                <w:szCs w:val="24"/>
              </w:rPr>
              <w:t>лесковской</w:t>
            </w:r>
            <w:proofErr w:type="spellEnd"/>
            <w:r w:rsidRPr="00D04760">
              <w:rPr>
                <w:rFonts w:ascii="Times New Roman" w:hAnsi="Times New Roman" w:cs="Times New Roman"/>
                <w:sz w:val="24"/>
                <w:szCs w:val="24"/>
              </w:rPr>
              <w:t xml:space="preserve"> повествовательной манеры сказа.</w:t>
            </w:r>
          </w:p>
          <w:p w:rsidR="00A56312" w:rsidRDefault="00A56312" w:rsidP="00304411">
            <w:pPr>
              <w:keepNext/>
              <w:keepLines/>
              <w:suppressAutoHyphens/>
              <w:jc w:val="center"/>
              <w:rPr>
                <w:rFonts w:ascii="Times New Roman" w:hAnsi="Times New Roman" w:cs="Times New Roman"/>
                <w:b/>
                <w:bCs/>
                <w:sz w:val="24"/>
                <w:szCs w:val="24"/>
              </w:rPr>
            </w:pPr>
          </w:p>
        </w:tc>
        <w:tc>
          <w:tcPr>
            <w:tcW w:w="2356" w:type="dxa"/>
          </w:tcPr>
          <w:p w:rsidR="00A56312" w:rsidRDefault="00A56312" w:rsidP="00304411">
            <w:pPr>
              <w:keepNext/>
              <w:keepLines/>
              <w:suppressAutoHyphens/>
              <w:jc w:val="center"/>
              <w:rPr>
                <w:rFonts w:ascii="Times New Roman" w:hAnsi="Times New Roman" w:cs="Times New Roman"/>
                <w:b/>
                <w:bCs/>
                <w:sz w:val="24"/>
                <w:szCs w:val="24"/>
              </w:rPr>
            </w:pPr>
            <w:r w:rsidRPr="00D04760">
              <w:rPr>
                <w:rFonts w:ascii="Times New Roman" w:hAnsi="Times New Roman" w:cs="Times New Roman"/>
                <w:b/>
                <w:sz w:val="24"/>
                <w:szCs w:val="24"/>
              </w:rPr>
              <w:t>3</w:t>
            </w:r>
            <w:r w:rsidR="00B84EFE">
              <w:rPr>
                <w:rFonts w:ascii="Times New Roman" w:hAnsi="Times New Roman" w:cs="Times New Roman"/>
                <w:b/>
                <w:sz w:val="24"/>
                <w:szCs w:val="24"/>
              </w:rPr>
              <w:t xml:space="preserve"> </w:t>
            </w:r>
            <w:r w:rsidRPr="00D04760">
              <w:rPr>
                <w:rFonts w:ascii="Times New Roman" w:hAnsi="Times New Roman" w:cs="Times New Roman"/>
                <w:b/>
                <w:sz w:val="24"/>
                <w:szCs w:val="24"/>
              </w:rPr>
              <w:t>ч</w:t>
            </w:r>
            <w:r>
              <w:rPr>
                <w:rFonts w:ascii="Times New Roman" w:hAnsi="Times New Roman" w:cs="Times New Roman"/>
                <w:b/>
                <w:sz w:val="24"/>
                <w:szCs w:val="24"/>
              </w:rPr>
              <w:t>.</w:t>
            </w:r>
          </w:p>
        </w:tc>
      </w:tr>
      <w:tr w:rsidR="00A56312" w:rsidTr="00B84EFE">
        <w:tc>
          <w:tcPr>
            <w:tcW w:w="3652" w:type="dxa"/>
          </w:tcPr>
          <w:p w:rsidR="00A56312" w:rsidRPr="00D04760" w:rsidRDefault="00A56312" w:rsidP="00B84EFE">
            <w:pPr>
              <w:pStyle w:val="a4"/>
              <w:rPr>
                <w:rFonts w:ascii="Times New Roman" w:hAnsi="Times New Roman" w:cs="Times New Roman"/>
                <w:b/>
                <w:sz w:val="24"/>
                <w:szCs w:val="24"/>
              </w:rPr>
            </w:pPr>
            <w:r w:rsidRPr="00D04760">
              <w:rPr>
                <w:rFonts w:ascii="Times New Roman" w:hAnsi="Times New Roman" w:cs="Times New Roman"/>
                <w:b/>
                <w:sz w:val="24"/>
                <w:szCs w:val="24"/>
              </w:rPr>
              <w:t>С</w:t>
            </w:r>
            <w:r>
              <w:rPr>
                <w:rFonts w:ascii="Times New Roman" w:hAnsi="Times New Roman" w:cs="Times New Roman"/>
                <w:b/>
                <w:sz w:val="24"/>
                <w:szCs w:val="24"/>
              </w:rPr>
              <w:t xml:space="preserve">траницы зарубежной литературы конца </w:t>
            </w:r>
            <w:r>
              <w:rPr>
                <w:rFonts w:ascii="Times New Roman" w:hAnsi="Times New Roman" w:cs="Times New Roman"/>
                <w:b/>
                <w:sz w:val="24"/>
                <w:szCs w:val="24"/>
                <w:lang w:val="en-US"/>
              </w:rPr>
              <w:t>XIX</w:t>
            </w:r>
            <w:r w:rsidRPr="00CE5562">
              <w:rPr>
                <w:rFonts w:ascii="Times New Roman" w:hAnsi="Times New Roman" w:cs="Times New Roman"/>
                <w:b/>
                <w:sz w:val="24"/>
                <w:szCs w:val="24"/>
              </w:rPr>
              <w:t xml:space="preserve"> – </w:t>
            </w:r>
            <w:r>
              <w:rPr>
                <w:rFonts w:ascii="Times New Roman" w:hAnsi="Times New Roman" w:cs="Times New Roman"/>
                <w:b/>
                <w:sz w:val="24"/>
                <w:szCs w:val="24"/>
              </w:rPr>
              <w:t xml:space="preserve">начала </w:t>
            </w:r>
            <w:r>
              <w:rPr>
                <w:rFonts w:ascii="Times New Roman" w:hAnsi="Times New Roman" w:cs="Times New Roman"/>
                <w:b/>
                <w:sz w:val="24"/>
                <w:szCs w:val="24"/>
                <w:lang w:val="en-US"/>
              </w:rPr>
              <w:t>XX</w:t>
            </w:r>
            <w:r>
              <w:rPr>
                <w:rFonts w:ascii="Times New Roman" w:hAnsi="Times New Roman" w:cs="Times New Roman"/>
                <w:b/>
                <w:sz w:val="24"/>
                <w:szCs w:val="24"/>
              </w:rPr>
              <w:t xml:space="preserve"> века</w:t>
            </w:r>
            <w:r w:rsidRPr="00D04760">
              <w:rPr>
                <w:rFonts w:ascii="Times New Roman" w:hAnsi="Times New Roman" w:cs="Times New Roman"/>
                <w:b/>
                <w:sz w:val="24"/>
                <w:szCs w:val="24"/>
              </w:rPr>
              <w:t xml:space="preserve"> </w:t>
            </w:r>
          </w:p>
          <w:p w:rsidR="00A56312" w:rsidRDefault="00A56312" w:rsidP="00B84EFE">
            <w:pPr>
              <w:pStyle w:val="a4"/>
              <w:rPr>
                <w:rFonts w:ascii="Times New Roman" w:hAnsi="Times New Roman" w:cs="Times New Roman"/>
                <w:b/>
                <w:bCs/>
                <w:sz w:val="24"/>
                <w:szCs w:val="24"/>
              </w:rPr>
            </w:pPr>
          </w:p>
        </w:tc>
        <w:tc>
          <w:tcPr>
            <w:tcW w:w="8495" w:type="dxa"/>
          </w:tcPr>
          <w:p w:rsidR="00A56312" w:rsidRPr="00D04760" w:rsidRDefault="00A56312" w:rsidP="00A56312">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Обзорная лекция по творчеству Генри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A56312" w:rsidRDefault="00A56312" w:rsidP="00304411">
            <w:pPr>
              <w:keepNext/>
              <w:keepLines/>
              <w:suppressAutoHyphens/>
              <w:jc w:val="center"/>
              <w:rPr>
                <w:rFonts w:ascii="Times New Roman" w:hAnsi="Times New Roman" w:cs="Times New Roman"/>
                <w:b/>
                <w:bCs/>
                <w:sz w:val="24"/>
                <w:szCs w:val="24"/>
              </w:rPr>
            </w:pPr>
          </w:p>
        </w:tc>
        <w:tc>
          <w:tcPr>
            <w:tcW w:w="2356" w:type="dxa"/>
          </w:tcPr>
          <w:p w:rsidR="00A56312" w:rsidRDefault="00A56312" w:rsidP="00304411">
            <w:pPr>
              <w:keepNext/>
              <w:keepLines/>
              <w:suppressAutoHyphens/>
              <w:jc w:val="center"/>
              <w:rPr>
                <w:rFonts w:ascii="Times New Roman" w:hAnsi="Times New Roman" w:cs="Times New Roman"/>
                <w:b/>
                <w:bCs/>
                <w:sz w:val="24"/>
                <w:szCs w:val="24"/>
              </w:rPr>
            </w:pPr>
            <w:r w:rsidRPr="00D04760">
              <w:rPr>
                <w:rFonts w:ascii="Times New Roman" w:hAnsi="Times New Roman" w:cs="Times New Roman"/>
                <w:b/>
                <w:sz w:val="24"/>
                <w:szCs w:val="24"/>
              </w:rPr>
              <w:t>2</w:t>
            </w:r>
            <w:r w:rsidR="00B84EFE">
              <w:rPr>
                <w:rFonts w:ascii="Times New Roman" w:hAnsi="Times New Roman" w:cs="Times New Roman"/>
                <w:b/>
                <w:sz w:val="24"/>
                <w:szCs w:val="24"/>
              </w:rPr>
              <w:t xml:space="preserve"> </w:t>
            </w:r>
            <w:r w:rsidRPr="00D04760">
              <w:rPr>
                <w:rFonts w:ascii="Times New Roman" w:hAnsi="Times New Roman" w:cs="Times New Roman"/>
                <w:b/>
                <w:sz w:val="24"/>
                <w:szCs w:val="24"/>
              </w:rPr>
              <w:t>ч</w:t>
            </w:r>
            <w:r>
              <w:rPr>
                <w:rFonts w:ascii="Times New Roman" w:hAnsi="Times New Roman" w:cs="Times New Roman"/>
                <w:b/>
                <w:sz w:val="24"/>
                <w:szCs w:val="24"/>
              </w:rPr>
              <w:t>.</w:t>
            </w:r>
          </w:p>
        </w:tc>
      </w:tr>
      <w:tr w:rsidR="00A56312" w:rsidTr="00B84EFE">
        <w:tc>
          <w:tcPr>
            <w:tcW w:w="3652" w:type="dxa"/>
          </w:tcPr>
          <w:p w:rsidR="00A56312" w:rsidRPr="00D04760" w:rsidRDefault="00A56312" w:rsidP="00B84EFE">
            <w:pPr>
              <w:pStyle w:val="a4"/>
              <w:rPr>
                <w:rFonts w:ascii="Times New Roman" w:hAnsi="Times New Roman" w:cs="Times New Roman"/>
                <w:sz w:val="24"/>
                <w:szCs w:val="24"/>
              </w:rPr>
            </w:pPr>
            <w:r>
              <w:rPr>
                <w:rFonts w:ascii="Times New Roman" w:hAnsi="Times New Roman" w:cs="Times New Roman"/>
                <w:b/>
                <w:sz w:val="24"/>
                <w:szCs w:val="24"/>
              </w:rPr>
              <w:t>А.П.Чехов</w:t>
            </w:r>
            <w:r w:rsidRPr="00D04760">
              <w:rPr>
                <w:rFonts w:ascii="Times New Roman" w:hAnsi="Times New Roman" w:cs="Times New Roman"/>
                <w:b/>
                <w:sz w:val="24"/>
                <w:szCs w:val="24"/>
              </w:rPr>
              <w:t xml:space="preserve"> </w:t>
            </w:r>
          </w:p>
          <w:p w:rsidR="00A56312" w:rsidRDefault="00A56312" w:rsidP="00B84EFE">
            <w:pPr>
              <w:pStyle w:val="a4"/>
              <w:rPr>
                <w:rFonts w:ascii="Times New Roman" w:hAnsi="Times New Roman" w:cs="Times New Roman"/>
                <w:b/>
                <w:bCs/>
                <w:sz w:val="24"/>
                <w:szCs w:val="24"/>
              </w:rPr>
            </w:pPr>
          </w:p>
        </w:tc>
        <w:tc>
          <w:tcPr>
            <w:tcW w:w="8495" w:type="dxa"/>
          </w:tcPr>
          <w:p w:rsidR="00A56312" w:rsidRPr="00D04760" w:rsidRDefault="00A56312" w:rsidP="00A56312">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А.П. Чехов. Этапы биографии и творчества. Тема гибели души в рассказе «</w:t>
            </w:r>
            <w:proofErr w:type="spellStart"/>
            <w:r w:rsidRPr="00D04760">
              <w:rPr>
                <w:rFonts w:ascii="Times New Roman" w:hAnsi="Times New Roman" w:cs="Times New Roman"/>
                <w:sz w:val="24"/>
                <w:szCs w:val="24"/>
              </w:rPr>
              <w:t>Ионыч</w:t>
            </w:r>
            <w:proofErr w:type="spellEnd"/>
            <w:r w:rsidRPr="00D04760">
              <w:rPr>
                <w:rFonts w:ascii="Times New Roman" w:hAnsi="Times New Roman" w:cs="Times New Roman"/>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A56312" w:rsidRPr="00D04760" w:rsidRDefault="00A56312" w:rsidP="00A56312">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w:t>
            </w:r>
            <w:r w:rsidRPr="00D04760">
              <w:rPr>
                <w:rFonts w:ascii="Times New Roman" w:hAnsi="Times New Roman" w:cs="Times New Roman"/>
                <w:sz w:val="24"/>
                <w:szCs w:val="24"/>
              </w:rPr>
              <w:lastRenderedPageBreak/>
              <w:t xml:space="preserve">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D04760">
              <w:rPr>
                <w:rFonts w:ascii="Times New Roman" w:hAnsi="Times New Roman" w:cs="Times New Roman"/>
                <w:sz w:val="24"/>
                <w:szCs w:val="24"/>
              </w:rPr>
              <w:t>Внесценические</w:t>
            </w:r>
            <w:proofErr w:type="spellEnd"/>
            <w:r w:rsidRPr="00D04760">
              <w:rPr>
                <w:rFonts w:ascii="Times New Roman" w:hAnsi="Times New Roman" w:cs="Times New Roman"/>
                <w:sz w:val="24"/>
                <w:szCs w:val="24"/>
              </w:rPr>
              <w:t xml:space="preserve"> персонажи. Новаторство Чехова-драматурга. Значение творческого наследия Чехова для мировой литературы и театра.</w:t>
            </w:r>
          </w:p>
          <w:p w:rsidR="00A56312" w:rsidRDefault="00A56312" w:rsidP="00304411">
            <w:pPr>
              <w:keepNext/>
              <w:keepLines/>
              <w:suppressAutoHyphens/>
              <w:jc w:val="center"/>
              <w:rPr>
                <w:rFonts w:ascii="Times New Roman" w:hAnsi="Times New Roman" w:cs="Times New Roman"/>
                <w:b/>
                <w:bCs/>
                <w:sz w:val="24"/>
                <w:szCs w:val="24"/>
              </w:rPr>
            </w:pPr>
          </w:p>
        </w:tc>
        <w:tc>
          <w:tcPr>
            <w:tcW w:w="2356" w:type="dxa"/>
          </w:tcPr>
          <w:p w:rsidR="00A56312" w:rsidRDefault="00A56312" w:rsidP="00304411">
            <w:pPr>
              <w:keepNext/>
              <w:keepLines/>
              <w:suppressAutoHyphens/>
              <w:jc w:val="center"/>
              <w:rPr>
                <w:rFonts w:ascii="Times New Roman" w:hAnsi="Times New Roman" w:cs="Times New Roman"/>
                <w:b/>
                <w:bCs/>
                <w:sz w:val="24"/>
                <w:szCs w:val="24"/>
              </w:rPr>
            </w:pPr>
            <w:r w:rsidRPr="00D04760">
              <w:rPr>
                <w:rFonts w:ascii="Times New Roman" w:hAnsi="Times New Roman" w:cs="Times New Roman"/>
                <w:b/>
                <w:sz w:val="24"/>
                <w:szCs w:val="24"/>
              </w:rPr>
              <w:lastRenderedPageBreak/>
              <w:t>9</w:t>
            </w:r>
            <w:r w:rsidR="00B84EFE">
              <w:rPr>
                <w:rFonts w:ascii="Times New Roman" w:hAnsi="Times New Roman" w:cs="Times New Roman"/>
                <w:b/>
                <w:sz w:val="24"/>
                <w:szCs w:val="24"/>
              </w:rPr>
              <w:t xml:space="preserve"> </w:t>
            </w:r>
            <w:r w:rsidRPr="00D04760">
              <w:rPr>
                <w:rFonts w:ascii="Times New Roman" w:hAnsi="Times New Roman" w:cs="Times New Roman"/>
                <w:b/>
                <w:sz w:val="24"/>
                <w:szCs w:val="24"/>
              </w:rPr>
              <w:t>ч</w:t>
            </w:r>
            <w:r>
              <w:rPr>
                <w:rFonts w:ascii="Times New Roman" w:hAnsi="Times New Roman" w:cs="Times New Roman"/>
                <w:b/>
                <w:sz w:val="24"/>
                <w:szCs w:val="24"/>
              </w:rPr>
              <w:t>.</w:t>
            </w:r>
          </w:p>
        </w:tc>
      </w:tr>
      <w:tr w:rsidR="00A56312" w:rsidTr="00B84EFE">
        <w:tc>
          <w:tcPr>
            <w:tcW w:w="3652" w:type="dxa"/>
          </w:tcPr>
          <w:p w:rsidR="00A56312" w:rsidRDefault="00A56312" w:rsidP="00B84EFE">
            <w:pPr>
              <w:pStyle w:val="a4"/>
              <w:rPr>
                <w:rFonts w:ascii="Times New Roman" w:hAnsi="Times New Roman" w:cs="Times New Roman"/>
                <w:b/>
                <w:sz w:val="24"/>
                <w:szCs w:val="24"/>
              </w:rPr>
            </w:pPr>
            <w:r w:rsidRPr="00D04760">
              <w:rPr>
                <w:rFonts w:ascii="Times New Roman" w:hAnsi="Times New Roman" w:cs="Times New Roman"/>
                <w:b/>
                <w:sz w:val="24"/>
                <w:szCs w:val="24"/>
              </w:rPr>
              <w:lastRenderedPageBreak/>
              <w:t xml:space="preserve">Подведение итогов года </w:t>
            </w:r>
          </w:p>
          <w:p w:rsidR="00A56312" w:rsidRDefault="00A56312" w:rsidP="00B84EFE">
            <w:pPr>
              <w:pStyle w:val="a4"/>
              <w:rPr>
                <w:rFonts w:ascii="Times New Roman" w:eastAsia="Calibri" w:hAnsi="Times New Roman" w:cs="Times New Roman"/>
                <w:sz w:val="24"/>
                <w:szCs w:val="24"/>
              </w:rPr>
            </w:pPr>
          </w:p>
          <w:p w:rsidR="00A56312" w:rsidRDefault="00A56312" w:rsidP="00B84EFE">
            <w:pPr>
              <w:keepNext/>
              <w:keepLines/>
              <w:suppressAutoHyphens/>
              <w:rPr>
                <w:rFonts w:ascii="Times New Roman" w:hAnsi="Times New Roman" w:cs="Times New Roman"/>
                <w:b/>
                <w:bCs/>
                <w:sz w:val="24"/>
                <w:szCs w:val="24"/>
              </w:rPr>
            </w:pPr>
          </w:p>
        </w:tc>
        <w:tc>
          <w:tcPr>
            <w:tcW w:w="8495" w:type="dxa"/>
          </w:tcPr>
          <w:p w:rsidR="00A56312" w:rsidRDefault="00A56312" w:rsidP="00A56312">
            <w:pPr>
              <w:pStyle w:val="a4"/>
              <w:ind w:firstLine="426"/>
              <w:jc w:val="both"/>
              <w:rPr>
                <w:rFonts w:ascii="Times New Roman" w:eastAsia="Calibri" w:hAnsi="Times New Roman" w:cs="Times New Roman"/>
                <w:sz w:val="24"/>
                <w:szCs w:val="24"/>
              </w:rPr>
            </w:pPr>
            <w:r w:rsidRPr="00D04760">
              <w:rPr>
                <w:rFonts w:ascii="Times New Roman" w:hAnsi="Times New Roman" w:cs="Times New Roman"/>
                <w:sz w:val="24"/>
                <w:szCs w:val="24"/>
              </w:rPr>
              <w:t xml:space="preserve">Мировое значение русской литературы. </w:t>
            </w:r>
            <w:r w:rsidRPr="00D04760">
              <w:rPr>
                <w:rFonts w:ascii="Times New Roman" w:eastAsia="Calibri" w:hAnsi="Times New Roman" w:cs="Times New Roman"/>
                <w:sz w:val="24"/>
                <w:szCs w:val="24"/>
              </w:rPr>
              <w:t>Тестирование по выявлению читательского уровня учащихся. Итого</w:t>
            </w:r>
            <w:r>
              <w:rPr>
                <w:rFonts w:ascii="Times New Roman" w:eastAsia="Calibri" w:hAnsi="Times New Roman" w:cs="Times New Roman"/>
                <w:sz w:val="24"/>
                <w:szCs w:val="24"/>
              </w:rPr>
              <w:t>вый урок. Список летнего чтения.</w:t>
            </w:r>
          </w:p>
          <w:p w:rsidR="00A56312" w:rsidRDefault="00A56312" w:rsidP="00304411">
            <w:pPr>
              <w:keepNext/>
              <w:keepLines/>
              <w:suppressAutoHyphens/>
              <w:jc w:val="center"/>
              <w:rPr>
                <w:rFonts w:ascii="Times New Roman" w:hAnsi="Times New Roman" w:cs="Times New Roman"/>
                <w:b/>
                <w:bCs/>
                <w:sz w:val="24"/>
                <w:szCs w:val="24"/>
              </w:rPr>
            </w:pPr>
          </w:p>
        </w:tc>
        <w:tc>
          <w:tcPr>
            <w:tcW w:w="2356" w:type="dxa"/>
          </w:tcPr>
          <w:p w:rsidR="00A56312" w:rsidRDefault="00A56312" w:rsidP="00304411">
            <w:pPr>
              <w:keepNext/>
              <w:keepLines/>
              <w:suppressAutoHyphens/>
              <w:jc w:val="center"/>
              <w:rPr>
                <w:rFonts w:ascii="Times New Roman" w:hAnsi="Times New Roman" w:cs="Times New Roman"/>
                <w:b/>
                <w:bCs/>
                <w:sz w:val="24"/>
                <w:szCs w:val="24"/>
              </w:rPr>
            </w:pPr>
            <w:r w:rsidRPr="00D04760">
              <w:rPr>
                <w:rFonts w:ascii="Times New Roman" w:hAnsi="Times New Roman" w:cs="Times New Roman"/>
                <w:b/>
                <w:sz w:val="24"/>
                <w:szCs w:val="24"/>
              </w:rPr>
              <w:t>3</w:t>
            </w:r>
            <w:r w:rsidR="00B84EFE">
              <w:rPr>
                <w:rFonts w:ascii="Times New Roman" w:hAnsi="Times New Roman" w:cs="Times New Roman"/>
                <w:b/>
                <w:sz w:val="24"/>
                <w:szCs w:val="24"/>
              </w:rPr>
              <w:t xml:space="preserve"> </w:t>
            </w:r>
            <w:r w:rsidRPr="00D04760">
              <w:rPr>
                <w:rFonts w:ascii="Times New Roman" w:hAnsi="Times New Roman" w:cs="Times New Roman"/>
                <w:b/>
                <w:sz w:val="24"/>
                <w:szCs w:val="24"/>
              </w:rPr>
              <w:t>ч</w:t>
            </w:r>
            <w:r>
              <w:rPr>
                <w:rFonts w:ascii="Times New Roman" w:hAnsi="Times New Roman" w:cs="Times New Roman"/>
                <w:b/>
                <w:sz w:val="24"/>
                <w:szCs w:val="24"/>
              </w:rPr>
              <w:t>.</w:t>
            </w:r>
          </w:p>
        </w:tc>
      </w:tr>
    </w:tbl>
    <w:p w:rsidR="00304411" w:rsidRDefault="00304411" w:rsidP="00B84EFE">
      <w:pPr>
        <w:keepNext/>
        <w:keepLines/>
        <w:shd w:val="clear" w:color="auto" w:fill="FFFFFF" w:themeFill="background1"/>
        <w:suppressAutoHyphens/>
        <w:spacing w:after="0" w:line="240" w:lineRule="auto"/>
        <w:ind w:right="567"/>
        <w:rPr>
          <w:rFonts w:ascii="Times New Roman" w:hAnsi="Times New Roman" w:cs="Times New Roman"/>
          <w:b/>
          <w:bCs/>
          <w:sz w:val="24"/>
          <w:szCs w:val="24"/>
        </w:rPr>
      </w:pPr>
    </w:p>
    <w:p w:rsidR="00B84EFE" w:rsidRDefault="00B84EFE" w:rsidP="00B84EFE">
      <w:pPr>
        <w:keepNext/>
        <w:keepLines/>
        <w:shd w:val="clear" w:color="auto" w:fill="FFFFFF" w:themeFill="background1"/>
        <w:suppressAutoHyphens/>
        <w:spacing w:after="0" w:line="240" w:lineRule="auto"/>
        <w:ind w:right="567"/>
        <w:rPr>
          <w:rFonts w:ascii="Times New Roman" w:hAnsi="Times New Roman" w:cs="Times New Roman"/>
          <w:b/>
          <w:bCs/>
          <w:sz w:val="24"/>
          <w:szCs w:val="24"/>
        </w:rPr>
      </w:pPr>
    </w:p>
    <w:p w:rsidR="00B84EFE" w:rsidRDefault="00B84EFE" w:rsidP="00B84EFE">
      <w:pPr>
        <w:keepNext/>
        <w:keepLines/>
        <w:shd w:val="clear" w:color="auto" w:fill="FFFFFF" w:themeFill="background1"/>
        <w:suppressAutoHyphens/>
        <w:spacing w:after="0" w:line="240" w:lineRule="auto"/>
        <w:ind w:right="567"/>
        <w:rPr>
          <w:rFonts w:ascii="Times New Roman" w:hAnsi="Times New Roman" w:cs="Times New Roman"/>
          <w:b/>
          <w:bCs/>
          <w:sz w:val="24"/>
          <w:szCs w:val="24"/>
        </w:rPr>
      </w:pPr>
    </w:p>
    <w:p w:rsidR="00B84EFE" w:rsidRDefault="00B84EFE" w:rsidP="00B84EFE">
      <w:pPr>
        <w:keepNext/>
        <w:keepLines/>
        <w:shd w:val="clear" w:color="auto" w:fill="FFFFFF" w:themeFill="background1"/>
        <w:suppressAutoHyphens/>
        <w:spacing w:after="0" w:line="240" w:lineRule="auto"/>
        <w:ind w:right="567"/>
        <w:rPr>
          <w:rFonts w:ascii="Times New Roman" w:hAnsi="Times New Roman" w:cs="Times New Roman"/>
          <w:b/>
          <w:bCs/>
          <w:sz w:val="24"/>
          <w:szCs w:val="24"/>
        </w:rPr>
      </w:pPr>
    </w:p>
    <w:p w:rsidR="00B84EFE" w:rsidRDefault="00B84EFE" w:rsidP="00B84EFE">
      <w:pPr>
        <w:keepNext/>
        <w:keepLines/>
        <w:shd w:val="clear" w:color="auto" w:fill="FFFFFF" w:themeFill="background1"/>
        <w:suppressAutoHyphens/>
        <w:spacing w:after="0" w:line="240" w:lineRule="auto"/>
        <w:ind w:right="567"/>
        <w:rPr>
          <w:rFonts w:ascii="Times New Roman" w:hAnsi="Times New Roman" w:cs="Times New Roman"/>
          <w:b/>
          <w:bCs/>
          <w:sz w:val="24"/>
          <w:szCs w:val="24"/>
        </w:rPr>
      </w:pPr>
    </w:p>
    <w:p w:rsidR="00736088" w:rsidRDefault="00736088" w:rsidP="00B84EFE">
      <w:pPr>
        <w:keepNext/>
        <w:keepLines/>
        <w:shd w:val="clear" w:color="auto" w:fill="FFFFFF" w:themeFill="background1"/>
        <w:suppressAutoHyphens/>
        <w:spacing w:after="0" w:line="240" w:lineRule="auto"/>
        <w:ind w:right="567"/>
        <w:rPr>
          <w:rFonts w:ascii="Times New Roman" w:hAnsi="Times New Roman" w:cs="Times New Roman"/>
          <w:b/>
          <w:bCs/>
          <w:sz w:val="24"/>
          <w:szCs w:val="24"/>
        </w:rPr>
      </w:pPr>
    </w:p>
    <w:p w:rsidR="00736088" w:rsidRDefault="00736088" w:rsidP="00B84EFE">
      <w:pPr>
        <w:keepNext/>
        <w:keepLines/>
        <w:shd w:val="clear" w:color="auto" w:fill="FFFFFF" w:themeFill="background1"/>
        <w:suppressAutoHyphens/>
        <w:spacing w:after="0" w:line="240" w:lineRule="auto"/>
        <w:ind w:right="567"/>
        <w:rPr>
          <w:rFonts w:ascii="Times New Roman" w:hAnsi="Times New Roman" w:cs="Times New Roman"/>
          <w:b/>
          <w:bCs/>
          <w:sz w:val="24"/>
          <w:szCs w:val="24"/>
        </w:rPr>
      </w:pPr>
    </w:p>
    <w:p w:rsidR="00B84EFE" w:rsidRDefault="00B84EFE" w:rsidP="00B84EFE">
      <w:pPr>
        <w:keepNext/>
        <w:keepLines/>
        <w:shd w:val="clear" w:color="auto" w:fill="FFFFFF" w:themeFill="background1"/>
        <w:suppressAutoHyphens/>
        <w:spacing w:after="0" w:line="240" w:lineRule="auto"/>
        <w:ind w:right="567"/>
        <w:rPr>
          <w:rFonts w:ascii="Times New Roman" w:hAnsi="Times New Roman" w:cs="Times New Roman"/>
          <w:b/>
          <w:bCs/>
          <w:sz w:val="24"/>
          <w:szCs w:val="24"/>
        </w:rPr>
      </w:pPr>
    </w:p>
    <w:p w:rsidR="00B84EFE" w:rsidRDefault="00B84EFE" w:rsidP="00B84EFE">
      <w:pPr>
        <w:keepNext/>
        <w:keepLines/>
        <w:shd w:val="clear" w:color="auto" w:fill="FFFFFF" w:themeFill="background1"/>
        <w:suppressAutoHyphens/>
        <w:spacing w:after="0" w:line="240" w:lineRule="auto"/>
        <w:ind w:right="567"/>
        <w:rPr>
          <w:rFonts w:ascii="Times New Roman" w:hAnsi="Times New Roman" w:cs="Times New Roman"/>
          <w:b/>
          <w:bCs/>
          <w:sz w:val="24"/>
          <w:szCs w:val="24"/>
        </w:rPr>
      </w:pPr>
    </w:p>
    <w:p w:rsidR="00B84EFE" w:rsidRDefault="00B84EFE" w:rsidP="00B84EFE">
      <w:pPr>
        <w:keepNext/>
        <w:keepLines/>
        <w:shd w:val="clear" w:color="auto" w:fill="FFFFFF" w:themeFill="background1"/>
        <w:suppressAutoHyphens/>
        <w:spacing w:after="0" w:line="240" w:lineRule="auto"/>
        <w:ind w:right="567"/>
        <w:rPr>
          <w:rFonts w:ascii="Times New Roman" w:hAnsi="Times New Roman" w:cs="Times New Roman"/>
          <w:b/>
          <w:bCs/>
          <w:sz w:val="24"/>
          <w:szCs w:val="24"/>
        </w:rPr>
      </w:pPr>
    </w:p>
    <w:p w:rsidR="00304411" w:rsidRDefault="00304411" w:rsidP="00304411">
      <w:pPr>
        <w:keepNext/>
        <w:keepLines/>
        <w:shd w:val="clear" w:color="auto" w:fill="FFFFFF" w:themeFill="background1"/>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Календарно-тематическое планирование </w:t>
      </w:r>
    </w:p>
    <w:p w:rsidR="00D04760" w:rsidRPr="00A56312" w:rsidRDefault="00D04760" w:rsidP="00A56312">
      <w:pPr>
        <w:shd w:val="clear" w:color="auto" w:fill="FFFFFF" w:themeFill="background1"/>
        <w:spacing w:after="0" w:line="240" w:lineRule="auto"/>
        <w:rPr>
          <w:rFonts w:ascii="Times New Roman" w:hAnsi="Times New Roman" w:cs="Times New Roman"/>
          <w:sz w:val="24"/>
          <w:szCs w:val="24"/>
        </w:rPr>
      </w:pPr>
    </w:p>
    <w:p w:rsidR="00CB1D1F" w:rsidRPr="00CB1D1F" w:rsidRDefault="00CB1D1F" w:rsidP="00B84EFE">
      <w:pPr>
        <w:jc w:val="center"/>
        <w:rPr>
          <w:rFonts w:ascii="Times New Roman" w:hAnsi="Times New Roman" w:cs="Times New Roman"/>
          <w:b/>
          <w:i/>
          <w:sz w:val="28"/>
          <w:szCs w:val="28"/>
        </w:rPr>
      </w:pPr>
      <w:r w:rsidRPr="00CB1D1F">
        <w:rPr>
          <w:rFonts w:ascii="Times New Roman" w:hAnsi="Times New Roman" w:cs="Times New Roman"/>
          <w:i/>
          <w:sz w:val="24"/>
          <w:szCs w:val="24"/>
        </w:rPr>
        <w:t>Учебник: Ю.В. Лебедев. Литература.  10 класс, базовый уровень. Учебник для общеобразовательных учреждений. В двух частях. М.: Просвещение, 2015 г.</w:t>
      </w:r>
    </w:p>
    <w:tbl>
      <w:tblPr>
        <w:tblStyle w:val="a6"/>
        <w:tblW w:w="14283" w:type="dxa"/>
        <w:tblInd w:w="392" w:type="dxa"/>
        <w:tblLayout w:type="fixed"/>
        <w:tblLook w:val="04A0" w:firstRow="1" w:lastRow="0" w:firstColumn="1" w:lastColumn="0" w:noHBand="0" w:noVBand="1"/>
      </w:tblPr>
      <w:tblGrid>
        <w:gridCol w:w="850"/>
        <w:gridCol w:w="6379"/>
        <w:gridCol w:w="425"/>
        <w:gridCol w:w="993"/>
        <w:gridCol w:w="992"/>
        <w:gridCol w:w="992"/>
        <w:gridCol w:w="3652"/>
      </w:tblGrid>
      <w:tr w:rsidR="00A56312" w:rsidRPr="008C627B" w:rsidTr="009D07EE">
        <w:trPr>
          <w:trHeight w:val="180"/>
        </w:trPr>
        <w:tc>
          <w:tcPr>
            <w:tcW w:w="850" w:type="dxa"/>
            <w:vMerge w:val="restart"/>
          </w:tcPr>
          <w:p w:rsidR="00A56312" w:rsidRPr="008C627B" w:rsidRDefault="00A56312" w:rsidP="00A56312">
            <w:pPr>
              <w:pStyle w:val="a3"/>
              <w:ind w:left="0"/>
              <w:jc w:val="center"/>
              <w:rPr>
                <w:rFonts w:ascii="Times New Roman" w:hAnsi="Times New Roman" w:cs="Times New Roman"/>
                <w:b/>
                <w:sz w:val="24"/>
                <w:szCs w:val="24"/>
              </w:rPr>
            </w:pPr>
            <w:r w:rsidRPr="008C627B">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c>
          <w:tcPr>
            <w:tcW w:w="6379" w:type="dxa"/>
            <w:vMerge w:val="restart"/>
          </w:tcPr>
          <w:p w:rsidR="00A56312" w:rsidRPr="008C627B" w:rsidRDefault="00A56312" w:rsidP="008C627B">
            <w:pPr>
              <w:pStyle w:val="a3"/>
              <w:ind w:left="0"/>
              <w:jc w:val="center"/>
              <w:rPr>
                <w:rFonts w:ascii="Times New Roman" w:hAnsi="Times New Roman" w:cs="Times New Roman"/>
                <w:b/>
                <w:sz w:val="24"/>
                <w:szCs w:val="24"/>
              </w:rPr>
            </w:pPr>
          </w:p>
          <w:p w:rsidR="00A56312" w:rsidRPr="008C627B" w:rsidRDefault="00A56312" w:rsidP="008C627B">
            <w:pPr>
              <w:pStyle w:val="a3"/>
              <w:ind w:left="0"/>
              <w:jc w:val="center"/>
              <w:rPr>
                <w:rFonts w:ascii="Times New Roman" w:hAnsi="Times New Roman" w:cs="Times New Roman"/>
                <w:b/>
                <w:sz w:val="24"/>
                <w:szCs w:val="24"/>
              </w:rPr>
            </w:pPr>
            <w:r>
              <w:rPr>
                <w:rFonts w:ascii="Times New Roman" w:hAnsi="Times New Roman" w:cs="Times New Roman"/>
                <w:b/>
                <w:sz w:val="24"/>
                <w:szCs w:val="24"/>
              </w:rPr>
              <w:t>Изучаемый р</w:t>
            </w:r>
            <w:r w:rsidRPr="008C627B">
              <w:rPr>
                <w:rFonts w:ascii="Times New Roman" w:hAnsi="Times New Roman" w:cs="Times New Roman"/>
                <w:b/>
                <w:sz w:val="24"/>
                <w:szCs w:val="24"/>
              </w:rPr>
              <w:t>аздел. Тема урока</w:t>
            </w:r>
          </w:p>
        </w:tc>
        <w:tc>
          <w:tcPr>
            <w:tcW w:w="1418" w:type="dxa"/>
            <w:gridSpan w:val="2"/>
            <w:vMerge w:val="restart"/>
          </w:tcPr>
          <w:p w:rsidR="00A56312" w:rsidRPr="008C627B" w:rsidRDefault="00A56312" w:rsidP="00EB4C7E">
            <w:pPr>
              <w:pStyle w:val="a3"/>
              <w:ind w:left="0"/>
              <w:jc w:val="center"/>
              <w:rPr>
                <w:rFonts w:ascii="Times New Roman" w:hAnsi="Times New Roman" w:cs="Times New Roman"/>
                <w:b/>
                <w:sz w:val="24"/>
                <w:szCs w:val="24"/>
              </w:rPr>
            </w:pPr>
            <w:r w:rsidRPr="008C627B">
              <w:rPr>
                <w:rFonts w:ascii="Times New Roman" w:hAnsi="Times New Roman" w:cs="Times New Roman"/>
                <w:b/>
                <w:sz w:val="24"/>
                <w:szCs w:val="24"/>
              </w:rPr>
              <w:t>Количество часов</w:t>
            </w:r>
          </w:p>
        </w:tc>
        <w:tc>
          <w:tcPr>
            <w:tcW w:w="1984" w:type="dxa"/>
            <w:gridSpan w:val="2"/>
            <w:tcBorders>
              <w:bottom w:val="single" w:sz="4" w:space="0" w:color="auto"/>
            </w:tcBorders>
          </w:tcPr>
          <w:p w:rsidR="00A56312" w:rsidRPr="008C627B" w:rsidRDefault="00A56312" w:rsidP="008C627B">
            <w:pPr>
              <w:pStyle w:val="a3"/>
              <w:ind w:left="0"/>
              <w:jc w:val="center"/>
              <w:rPr>
                <w:rFonts w:ascii="Times New Roman" w:hAnsi="Times New Roman" w:cs="Times New Roman"/>
                <w:b/>
                <w:sz w:val="24"/>
                <w:szCs w:val="24"/>
              </w:rPr>
            </w:pPr>
            <w:r>
              <w:rPr>
                <w:rFonts w:ascii="Times New Roman" w:hAnsi="Times New Roman" w:cs="Times New Roman"/>
                <w:b/>
                <w:sz w:val="24"/>
                <w:szCs w:val="24"/>
              </w:rPr>
              <w:t xml:space="preserve"> Календарные сроки</w:t>
            </w:r>
          </w:p>
        </w:tc>
        <w:tc>
          <w:tcPr>
            <w:tcW w:w="3652" w:type="dxa"/>
            <w:vMerge w:val="restart"/>
          </w:tcPr>
          <w:p w:rsidR="00A56312" w:rsidRPr="008C627B" w:rsidRDefault="00A56312" w:rsidP="008C627B">
            <w:pPr>
              <w:pStyle w:val="a3"/>
              <w:ind w:left="0"/>
              <w:jc w:val="center"/>
              <w:rPr>
                <w:rFonts w:ascii="Times New Roman" w:hAnsi="Times New Roman" w:cs="Times New Roman"/>
                <w:b/>
                <w:sz w:val="24"/>
                <w:szCs w:val="24"/>
              </w:rPr>
            </w:pPr>
            <w:r>
              <w:rPr>
                <w:rFonts w:ascii="Times New Roman" w:hAnsi="Times New Roman" w:cs="Times New Roman"/>
                <w:b/>
                <w:sz w:val="24"/>
                <w:szCs w:val="24"/>
              </w:rPr>
              <w:t>Основные виды учебной деятельности обучающихся</w:t>
            </w:r>
          </w:p>
        </w:tc>
      </w:tr>
      <w:tr w:rsidR="00A56312" w:rsidRPr="008C627B" w:rsidTr="009D07EE">
        <w:trPr>
          <w:trHeight w:val="135"/>
        </w:trPr>
        <w:tc>
          <w:tcPr>
            <w:tcW w:w="850" w:type="dxa"/>
            <w:vMerge/>
          </w:tcPr>
          <w:p w:rsidR="00A56312" w:rsidRPr="008C627B" w:rsidRDefault="00A56312" w:rsidP="008C627B">
            <w:pPr>
              <w:pStyle w:val="a3"/>
              <w:ind w:left="0"/>
              <w:jc w:val="center"/>
              <w:rPr>
                <w:rFonts w:ascii="Times New Roman" w:hAnsi="Times New Roman" w:cs="Times New Roman"/>
                <w:b/>
                <w:sz w:val="24"/>
                <w:szCs w:val="24"/>
              </w:rPr>
            </w:pPr>
          </w:p>
        </w:tc>
        <w:tc>
          <w:tcPr>
            <w:tcW w:w="6379" w:type="dxa"/>
            <w:vMerge/>
          </w:tcPr>
          <w:p w:rsidR="00A56312" w:rsidRPr="008C627B" w:rsidRDefault="00A56312" w:rsidP="00D04760">
            <w:pPr>
              <w:pStyle w:val="a3"/>
              <w:ind w:left="0"/>
              <w:rPr>
                <w:rFonts w:ascii="Times New Roman" w:hAnsi="Times New Roman" w:cs="Times New Roman"/>
                <w:b/>
                <w:sz w:val="24"/>
                <w:szCs w:val="24"/>
              </w:rPr>
            </w:pPr>
          </w:p>
        </w:tc>
        <w:tc>
          <w:tcPr>
            <w:tcW w:w="1418" w:type="dxa"/>
            <w:gridSpan w:val="2"/>
            <w:vMerge/>
          </w:tcPr>
          <w:p w:rsidR="00A56312" w:rsidRPr="008C627B" w:rsidRDefault="00A56312" w:rsidP="00EB4C7E">
            <w:pPr>
              <w:pStyle w:val="a3"/>
              <w:ind w:left="0"/>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A56312" w:rsidRPr="008C627B" w:rsidRDefault="00A56312" w:rsidP="00A56312">
            <w:pPr>
              <w:pStyle w:val="a3"/>
              <w:ind w:left="0"/>
              <w:jc w:val="center"/>
              <w:rPr>
                <w:rFonts w:ascii="Times New Roman" w:hAnsi="Times New Roman" w:cs="Times New Roman"/>
                <w:b/>
                <w:sz w:val="24"/>
                <w:szCs w:val="24"/>
              </w:rPr>
            </w:pPr>
            <w:r w:rsidRPr="008C627B">
              <w:rPr>
                <w:rFonts w:ascii="Times New Roman" w:hAnsi="Times New Roman" w:cs="Times New Roman"/>
                <w:b/>
                <w:sz w:val="24"/>
                <w:szCs w:val="24"/>
              </w:rPr>
              <w:t>План</w:t>
            </w:r>
            <w:r>
              <w:rPr>
                <w:rFonts w:ascii="Times New Roman" w:hAnsi="Times New Roman" w:cs="Times New Roman"/>
                <w:b/>
                <w:sz w:val="24"/>
                <w:szCs w:val="24"/>
              </w:rPr>
              <w:t xml:space="preserve"> </w:t>
            </w:r>
          </w:p>
        </w:tc>
        <w:tc>
          <w:tcPr>
            <w:tcW w:w="992" w:type="dxa"/>
            <w:tcBorders>
              <w:top w:val="single" w:sz="4" w:space="0" w:color="auto"/>
              <w:left w:val="single" w:sz="4" w:space="0" w:color="auto"/>
            </w:tcBorders>
          </w:tcPr>
          <w:p w:rsidR="00A56312" w:rsidRPr="008C627B" w:rsidRDefault="00A56312" w:rsidP="00A56312">
            <w:pPr>
              <w:pStyle w:val="a3"/>
              <w:ind w:left="0"/>
              <w:jc w:val="center"/>
              <w:rPr>
                <w:rFonts w:ascii="Times New Roman" w:hAnsi="Times New Roman" w:cs="Times New Roman"/>
                <w:b/>
                <w:sz w:val="24"/>
                <w:szCs w:val="24"/>
              </w:rPr>
            </w:pPr>
            <w:r w:rsidRPr="008C627B">
              <w:rPr>
                <w:rFonts w:ascii="Times New Roman" w:hAnsi="Times New Roman" w:cs="Times New Roman"/>
                <w:b/>
                <w:sz w:val="24"/>
                <w:szCs w:val="24"/>
              </w:rPr>
              <w:t>Факт</w:t>
            </w:r>
            <w:r>
              <w:rPr>
                <w:rFonts w:ascii="Times New Roman" w:hAnsi="Times New Roman" w:cs="Times New Roman"/>
                <w:b/>
                <w:sz w:val="24"/>
                <w:szCs w:val="24"/>
              </w:rPr>
              <w:t xml:space="preserve"> </w:t>
            </w:r>
          </w:p>
        </w:tc>
        <w:tc>
          <w:tcPr>
            <w:tcW w:w="3652" w:type="dxa"/>
            <w:vMerge/>
          </w:tcPr>
          <w:p w:rsidR="00A56312" w:rsidRPr="008C627B" w:rsidRDefault="00A56312" w:rsidP="008C627B">
            <w:pPr>
              <w:pStyle w:val="a3"/>
              <w:ind w:left="0"/>
              <w:jc w:val="center"/>
              <w:rPr>
                <w:rFonts w:ascii="Times New Roman" w:hAnsi="Times New Roman" w:cs="Times New Roman"/>
                <w:b/>
                <w:sz w:val="24"/>
                <w:szCs w:val="24"/>
              </w:rPr>
            </w:pPr>
          </w:p>
        </w:tc>
      </w:tr>
      <w:tr w:rsidR="009D07EE" w:rsidRPr="00EB4C7E" w:rsidTr="009D07EE">
        <w:tc>
          <w:tcPr>
            <w:tcW w:w="14283" w:type="dxa"/>
            <w:gridSpan w:val="7"/>
          </w:tcPr>
          <w:p w:rsidR="009D07EE" w:rsidRPr="00EB4C7E" w:rsidRDefault="009D07EE" w:rsidP="009D07EE">
            <w:pPr>
              <w:pStyle w:val="a3"/>
              <w:ind w:left="0"/>
              <w:jc w:val="center"/>
              <w:rPr>
                <w:rFonts w:ascii="Times New Roman" w:hAnsi="Times New Roman" w:cs="Times New Roman"/>
                <w:b/>
                <w:sz w:val="24"/>
                <w:szCs w:val="24"/>
              </w:rPr>
            </w:pPr>
            <w:r w:rsidRPr="00EB4C7E">
              <w:rPr>
                <w:rFonts w:ascii="Times New Roman" w:hAnsi="Times New Roman" w:cs="Times New Roman"/>
                <w:b/>
                <w:sz w:val="24"/>
                <w:szCs w:val="24"/>
              </w:rPr>
              <w:t xml:space="preserve">Введение </w:t>
            </w:r>
            <w:r>
              <w:rPr>
                <w:rFonts w:ascii="Times New Roman" w:hAnsi="Times New Roman" w:cs="Times New Roman"/>
                <w:b/>
                <w:sz w:val="24"/>
                <w:szCs w:val="24"/>
              </w:rPr>
              <w:t xml:space="preserve">  5ч</w:t>
            </w:r>
          </w:p>
        </w:tc>
      </w:tr>
      <w:tr w:rsidR="00A56312" w:rsidRPr="00EB4C7E" w:rsidTr="009D07EE">
        <w:tc>
          <w:tcPr>
            <w:tcW w:w="850" w:type="dxa"/>
          </w:tcPr>
          <w:p w:rsidR="00A56312" w:rsidRPr="00EB4C7E" w:rsidRDefault="00A56312"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6379" w:type="dxa"/>
          </w:tcPr>
          <w:p w:rsidR="00A56312" w:rsidRPr="00EB4C7E" w:rsidRDefault="00A56312" w:rsidP="00980AB6">
            <w:pPr>
              <w:rPr>
                <w:rFonts w:ascii="Times New Roman" w:hAnsi="Times New Roman" w:cs="Times New Roman"/>
                <w:sz w:val="24"/>
                <w:szCs w:val="24"/>
              </w:rPr>
            </w:pPr>
            <w:r w:rsidRPr="00EB4C7E">
              <w:rPr>
                <w:rFonts w:ascii="Times New Roman" w:hAnsi="Times New Roman" w:cs="Times New Roman"/>
                <w:sz w:val="24"/>
                <w:szCs w:val="24"/>
              </w:rPr>
              <w:t>Общая характеристика и своеобразие русской литературы</w:t>
            </w:r>
          </w:p>
        </w:tc>
        <w:tc>
          <w:tcPr>
            <w:tcW w:w="1418" w:type="dxa"/>
            <w:gridSpan w:val="2"/>
          </w:tcPr>
          <w:p w:rsidR="00A56312" w:rsidRPr="00EB4C7E" w:rsidRDefault="00A56312"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lef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left w:val="single" w:sz="4" w:space="0" w:color="auto"/>
            </w:tcBorders>
          </w:tcPr>
          <w:p w:rsidR="00A56312" w:rsidRPr="00420322" w:rsidRDefault="00420322" w:rsidP="00D04760">
            <w:pPr>
              <w:pStyle w:val="a3"/>
              <w:ind w:left="0"/>
              <w:rPr>
                <w:rFonts w:ascii="Times New Roman" w:hAnsi="Times New Roman" w:cs="Times New Roman"/>
                <w:sz w:val="24"/>
                <w:szCs w:val="24"/>
              </w:rPr>
            </w:pPr>
            <w:r w:rsidRPr="00420322">
              <w:rPr>
                <w:rFonts w:ascii="Times New Roman" w:hAnsi="Times New Roman" w:cs="Times New Roman"/>
                <w:sz w:val="24"/>
                <w:szCs w:val="24"/>
              </w:rPr>
              <w:t>Чтение статьи учебника</w:t>
            </w:r>
            <w:r>
              <w:rPr>
                <w:rFonts w:ascii="Times New Roman" w:hAnsi="Times New Roman" w:cs="Times New Roman"/>
                <w:sz w:val="24"/>
                <w:szCs w:val="24"/>
              </w:rPr>
              <w:t>, беседа, ответы на вопросы , конспектирование ключевых тезисов, самостоятельная работа</w:t>
            </w:r>
          </w:p>
        </w:tc>
      </w:tr>
      <w:tr w:rsidR="00760688" w:rsidRPr="00EB4C7E" w:rsidTr="009D07EE">
        <w:tc>
          <w:tcPr>
            <w:tcW w:w="850"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2</w:t>
            </w:r>
          </w:p>
        </w:tc>
        <w:tc>
          <w:tcPr>
            <w:tcW w:w="6379" w:type="dxa"/>
          </w:tcPr>
          <w:p w:rsidR="00760688" w:rsidRPr="00EB4C7E" w:rsidRDefault="00760688" w:rsidP="00980AB6">
            <w:pPr>
              <w:rPr>
                <w:rFonts w:ascii="Times New Roman" w:hAnsi="Times New Roman" w:cs="Times New Roman"/>
                <w:sz w:val="24"/>
                <w:szCs w:val="24"/>
              </w:rPr>
            </w:pPr>
            <w:r w:rsidRPr="00EB4C7E">
              <w:rPr>
                <w:rFonts w:ascii="Times New Roman" w:hAnsi="Times New Roman" w:cs="Times New Roman"/>
                <w:sz w:val="24"/>
                <w:szCs w:val="24"/>
              </w:rPr>
              <w:t>Ру</w:t>
            </w:r>
            <w:r>
              <w:rPr>
                <w:rFonts w:ascii="Times New Roman" w:hAnsi="Times New Roman" w:cs="Times New Roman"/>
                <w:sz w:val="24"/>
                <w:szCs w:val="24"/>
              </w:rPr>
              <w:t xml:space="preserve">сская литература на рубеже </w:t>
            </w:r>
            <w:r>
              <w:rPr>
                <w:rFonts w:ascii="Times New Roman" w:hAnsi="Times New Roman" w:cs="Times New Roman"/>
                <w:sz w:val="24"/>
                <w:szCs w:val="24"/>
                <w:lang w:val="en-US"/>
              </w:rPr>
              <w:t>XIX</w:t>
            </w:r>
            <w:r w:rsidRPr="00A23D35">
              <w:rPr>
                <w:rFonts w:ascii="Times New Roman" w:hAnsi="Times New Roman" w:cs="Times New Roman"/>
                <w:sz w:val="24"/>
                <w:szCs w:val="24"/>
              </w:rPr>
              <w:t xml:space="preserve"> – </w:t>
            </w:r>
            <w:r>
              <w:rPr>
                <w:rFonts w:ascii="Times New Roman" w:hAnsi="Times New Roman" w:cs="Times New Roman"/>
                <w:sz w:val="24"/>
                <w:szCs w:val="24"/>
                <w:lang w:val="en-US"/>
              </w:rPr>
              <w:t>XX</w:t>
            </w:r>
            <w:r w:rsidRPr="00EB4C7E">
              <w:rPr>
                <w:rFonts w:ascii="Times New Roman" w:hAnsi="Times New Roman" w:cs="Times New Roman"/>
                <w:sz w:val="24"/>
                <w:szCs w:val="24"/>
              </w:rPr>
              <w:t xml:space="preserve"> веков</w:t>
            </w:r>
          </w:p>
        </w:tc>
        <w:tc>
          <w:tcPr>
            <w:tcW w:w="1418" w:type="dxa"/>
            <w:gridSpan w:val="2"/>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righ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992" w:type="dxa"/>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3652" w:type="dxa"/>
            <w:vMerge w:val="restart"/>
            <w:tcBorders>
              <w:left w:val="single" w:sz="4" w:space="0" w:color="auto"/>
            </w:tcBorders>
          </w:tcPr>
          <w:p w:rsidR="00760688" w:rsidRPr="00760688" w:rsidRDefault="00760688" w:rsidP="00760688">
            <w:pPr>
              <w:pStyle w:val="a8"/>
              <w:suppressAutoHyphens/>
              <w:spacing w:before="0" w:beforeAutospacing="0" w:after="0" w:afterAutospacing="0"/>
            </w:pPr>
            <w:r w:rsidRPr="00760688">
              <w:t>Определяют понятия.</w:t>
            </w:r>
          </w:p>
          <w:p w:rsidR="00760688" w:rsidRPr="00760688" w:rsidRDefault="00760688" w:rsidP="00760688">
            <w:pPr>
              <w:rPr>
                <w:rFonts w:ascii="Times New Roman" w:hAnsi="Times New Roman" w:cs="Times New Roman"/>
                <w:sz w:val="24"/>
                <w:szCs w:val="24"/>
              </w:rPr>
            </w:pPr>
            <w:r w:rsidRPr="00760688">
              <w:rPr>
                <w:rFonts w:ascii="Times New Roman" w:hAnsi="Times New Roman" w:cs="Times New Roman"/>
                <w:sz w:val="24"/>
                <w:szCs w:val="24"/>
              </w:rPr>
              <w:lastRenderedPageBreak/>
              <w:t xml:space="preserve">Выявляют особенности русской </w:t>
            </w:r>
            <w:r w:rsidRPr="00760688">
              <w:rPr>
                <w:rFonts w:ascii="Times New Roman" w:hAnsi="Times New Roman" w:cs="Times New Roman"/>
                <w:sz w:val="24"/>
                <w:szCs w:val="24"/>
                <w:lang w:val="en-US"/>
              </w:rPr>
              <w:t>XIX</w:t>
            </w:r>
            <w:r w:rsidRPr="00760688">
              <w:rPr>
                <w:rFonts w:ascii="Times New Roman" w:hAnsi="Times New Roman" w:cs="Times New Roman"/>
                <w:sz w:val="24"/>
                <w:szCs w:val="24"/>
              </w:rPr>
              <w:t xml:space="preserve"> века в контексте мировой культуры.</w:t>
            </w:r>
          </w:p>
          <w:p w:rsidR="00760688" w:rsidRPr="00760688" w:rsidRDefault="00760688" w:rsidP="00760688">
            <w:pPr>
              <w:pStyle w:val="a8"/>
              <w:suppressAutoHyphens/>
              <w:spacing w:before="0" w:beforeAutospacing="0" w:after="0" w:afterAutospacing="0"/>
              <w:rPr>
                <w:snapToGrid w:val="0"/>
              </w:rPr>
            </w:pPr>
            <w:r w:rsidRPr="00760688">
              <w:t>Анализируют прочитанное.</w:t>
            </w:r>
          </w:p>
          <w:p w:rsidR="00760688" w:rsidRPr="00420322" w:rsidRDefault="00760688" w:rsidP="00760688">
            <w:pPr>
              <w:pStyle w:val="a3"/>
              <w:ind w:left="0"/>
              <w:rPr>
                <w:rFonts w:ascii="Times New Roman" w:hAnsi="Times New Roman" w:cs="Times New Roman"/>
                <w:sz w:val="24"/>
                <w:szCs w:val="24"/>
              </w:rPr>
            </w:pPr>
            <w:r w:rsidRPr="00760688">
              <w:rPr>
                <w:rFonts w:ascii="Times New Roman" w:hAnsi="Times New Roman" w:cs="Times New Roman"/>
                <w:sz w:val="24"/>
                <w:szCs w:val="24"/>
              </w:rPr>
              <w:t>Работают с дополнительными источниками по теме.</w:t>
            </w:r>
          </w:p>
        </w:tc>
      </w:tr>
      <w:tr w:rsidR="00760688" w:rsidRPr="00EB4C7E" w:rsidTr="009D07EE">
        <w:tc>
          <w:tcPr>
            <w:tcW w:w="850"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lastRenderedPageBreak/>
              <w:t>3</w:t>
            </w:r>
          </w:p>
        </w:tc>
        <w:tc>
          <w:tcPr>
            <w:tcW w:w="6379" w:type="dxa"/>
          </w:tcPr>
          <w:p w:rsidR="00760688" w:rsidRPr="00EB4C7E" w:rsidRDefault="00760688" w:rsidP="00980AB6">
            <w:pPr>
              <w:rPr>
                <w:rFonts w:ascii="Times New Roman" w:hAnsi="Times New Roman" w:cs="Times New Roman"/>
                <w:sz w:val="24"/>
                <w:szCs w:val="24"/>
              </w:rPr>
            </w:pPr>
            <w:r w:rsidRPr="00EB4C7E">
              <w:rPr>
                <w:rFonts w:ascii="Times New Roman" w:hAnsi="Times New Roman" w:cs="Times New Roman"/>
                <w:sz w:val="24"/>
                <w:szCs w:val="24"/>
              </w:rPr>
              <w:t xml:space="preserve">Становление и развитие </w:t>
            </w:r>
            <w:r>
              <w:rPr>
                <w:rFonts w:ascii="Times New Roman" w:hAnsi="Times New Roman" w:cs="Times New Roman"/>
                <w:sz w:val="24"/>
                <w:szCs w:val="24"/>
              </w:rPr>
              <w:t xml:space="preserve">реализма в русской литературе </w:t>
            </w:r>
            <w:r>
              <w:rPr>
                <w:rFonts w:ascii="Times New Roman" w:hAnsi="Times New Roman" w:cs="Times New Roman"/>
                <w:sz w:val="24"/>
                <w:szCs w:val="24"/>
                <w:lang w:val="en-US"/>
              </w:rPr>
              <w:t>XIX</w:t>
            </w:r>
            <w:r w:rsidRPr="00EB4C7E">
              <w:rPr>
                <w:rFonts w:ascii="Times New Roman" w:hAnsi="Times New Roman" w:cs="Times New Roman"/>
                <w:sz w:val="24"/>
                <w:szCs w:val="24"/>
              </w:rPr>
              <w:t xml:space="preserve"> века</w:t>
            </w:r>
          </w:p>
        </w:tc>
        <w:tc>
          <w:tcPr>
            <w:tcW w:w="1418" w:type="dxa"/>
            <w:gridSpan w:val="2"/>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righ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992" w:type="dxa"/>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760688" w:rsidRPr="00420322" w:rsidRDefault="00760688" w:rsidP="00D04760">
            <w:pPr>
              <w:pStyle w:val="a3"/>
              <w:ind w:left="0"/>
              <w:rPr>
                <w:rFonts w:ascii="Times New Roman" w:hAnsi="Times New Roman" w:cs="Times New Roman"/>
                <w:sz w:val="24"/>
                <w:szCs w:val="24"/>
              </w:rPr>
            </w:pPr>
          </w:p>
        </w:tc>
      </w:tr>
      <w:tr w:rsidR="00760688" w:rsidRPr="00EB4C7E" w:rsidTr="009D07EE">
        <w:tc>
          <w:tcPr>
            <w:tcW w:w="850"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lastRenderedPageBreak/>
              <w:t>4-5</w:t>
            </w:r>
          </w:p>
        </w:tc>
        <w:tc>
          <w:tcPr>
            <w:tcW w:w="6379" w:type="dxa"/>
          </w:tcPr>
          <w:p w:rsidR="00760688" w:rsidRPr="00EB4C7E" w:rsidRDefault="00760688" w:rsidP="00980AB6">
            <w:pPr>
              <w:rPr>
                <w:rFonts w:ascii="Times New Roman" w:hAnsi="Times New Roman" w:cs="Times New Roman"/>
                <w:sz w:val="24"/>
                <w:szCs w:val="24"/>
              </w:rPr>
            </w:pPr>
            <w:r w:rsidRPr="00EB4C7E">
              <w:rPr>
                <w:rFonts w:ascii="Times New Roman" w:hAnsi="Times New Roman" w:cs="Times New Roman"/>
                <w:sz w:val="24"/>
                <w:szCs w:val="24"/>
              </w:rPr>
              <w:t xml:space="preserve">Русская литературная критика </w:t>
            </w:r>
            <w:r w:rsidRPr="00EB4C7E">
              <w:rPr>
                <w:rFonts w:ascii="Times New Roman" w:hAnsi="Times New Roman" w:cs="Times New Roman"/>
                <w:sz w:val="24"/>
                <w:szCs w:val="24"/>
                <w:lang w:val="en-US"/>
              </w:rPr>
              <w:t>II</w:t>
            </w:r>
            <w:r>
              <w:rPr>
                <w:rFonts w:ascii="Times New Roman" w:hAnsi="Times New Roman" w:cs="Times New Roman"/>
                <w:sz w:val="24"/>
                <w:szCs w:val="24"/>
              </w:rPr>
              <w:t xml:space="preserve"> половины </w:t>
            </w:r>
            <w:r>
              <w:rPr>
                <w:rFonts w:ascii="Times New Roman" w:hAnsi="Times New Roman" w:cs="Times New Roman"/>
                <w:sz w:val="24"/>
                <w:szCs w:val="24"/>
                <w:lang w:val="en-US"/>
              </w:rPr>
              <w:t>XIX</w:t>
            </w:r>
            <w:r w:rsidRPr="00EB4C7E">
              <w:rPr>
                <w:rFonts w:ascii="Times New Roman" w:hAnsi="Times New Roman" w:cs="Times New Roman"/>
                <w:sz w:val="24"/>
                <w:szCs w:val="24"/>
              </w:rPr>
              <w:t xml:space="preserve"> века</w:t>
            </w:r>
          </w:p>
        </w:tc>
        <w:tc>
          <w:tcPr>
            <w:tcW w:w="1418" w:type="dxa"/>
            <w:gridSpan w:val="2"/>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2</w:t>
            </w:r>
          </w:p>
        </w:tc>
        <w:tc>
          <w:tcPr>
            <w:tcW w:w="992" w:type="dxa"/>
            <w:tcBorders>
              <w:righ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992" w:type="dxa"/>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760688" w:rsidRPr="00420322" w:rsidRDefault="00760688" w:rsidP="00D04760">
            <w:pPr>
              <w:pStyle w:val="a3"/>
              <w:ind w:left="0"/>
              <w:rPr>
                <w:rFonts w:ascii="Times New Roman" w:hAnsi="Times New Roman" w:cs="Times New Roman"/>
                <w:sz w:val="24"/>
                <w:szCs w:val="24"/>
              </w:rPr>
            </w:pPr>
          </w:p>
        </w:tc>
      </w:tr>
      <w:tr w:rsidR="009D07EE" w:rsidRPr="00EB4C7E" w:rsidTr="009D07EE">
        <w:tc>
          <w:tcPr>
            <w:tcW w:w="14283" w:type="dxa"/>
            <w:gridSpan w:val="7"/>
          </w:tcPr>
          <w:p w:rsidR="009D07EE" w:rsidRPr="00EB4C7E" w:rsidRDefault="009D07EE" w:rsidP="009D07EE">
            <w:pPr>
              <w:pStyle w:val="a3"/>
              <w:ind w:left="0"/>
              <w:jc w:val="center"/>
              <w:rPr>
                <w:rFonts w:ascii="Times New Roman" w:hAnsi="Times New Roman" w:cs="Times New Roman"/>
                <w:b/>
                <w:sz w:val="24"/>
                <w:szCs w:val="24"/>
              </w:rPr>
            </w:pPr>
            <w:r>
              <w:rPr>
                <w:rFonts w:ascii="Times New Roman" w:hAnsi="Times New Roman" w:cs="Times New Roman"/>
                <w:b/>
                <w:sz w:val="24"/>
                <w:szCs w:val="24"/>
              </w:rPr>
              <w:t>И.С.Тургенев           11ч</w:t>
            </w:r>
          </w:p>
        </w:tc>
      </w:tr>
      <w:tr w:rsidR="00760688" w:rsidRPr="00EB4C7E" w:rsidTr="00766C3D">
        <w:tc>
          <w:tcPr>
            <w:tcW w:w="850"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6</w:t>
            </w:r>
          </w:p>
        </w:tc>
        <w:tc>
          <w:tcPr>
            <w:tcW w:w="6804" w:type="dxa"/>
            <w:gridSpan w:val="2"/>
          </w:tcPr>
          <w:p w:rsidR="00760688" w:rsidRPr="00EB4C7E" w:rsidRDefault="00760688" w:rsidP="00980AB6">
            <w:pPr>
              <w:rPr>
                <w:rFonts w:ascii="Times New Roman" w:hAnsi="Times New Roman" w:cs="Times New Roman"/>
                <w:sz w:val="24"/>
                <w:szCs w:val="24"/>
              </w:rPr>
            </w:pPr>
            <w:r w:rsidRPr="00EB4C7E">
              <w:rPr>
                <w:rFonts w:ascii="Times New Roman" w:hAnsi="Times New Roman" w:cs="Times New Roman"/>
                <w:sz w:val="24"/>
                <w:szCs w:val="24"/>
              </w:rPr>
              <w:t>Этапы биографии и творчества И. С. Тургенева.</w:t>
            </w:r>
          </w:p>
        </w:tc>
        <w:tc>
          <w:tcPr>
            <w:tcW w:w="993"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righ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992" w:type="dxa"/>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3652" w:type="dxa"/>
            <w:vMerge w:val="restart"/>
            <w:tcBorders>
              <w:left w:val="single" w:sz="4" w:space="0" w:color="auto"/>
            </w:tcBorders>
          </w:tcPr>
          <w:p w:rsidR="00760688" w:rsidRDefault="00760688" w:rsidP="00760688">
            <w:pPr>
              <w:pStyle w:val="a8"/>
              <w:suppressAutoHyphens/>
              <w:spacing w:before="0" w:beforeAutospacing="0" w:after="0" w:afterAutospacing="0"/>
            </w:pPr>
            <w:r>
              <w:t>Определяют понятия.</w:t>
            </w:r>
          </w:p>
          <w:p w:rsidR="00760688" w:rsidRDefault="00760688" w:rsidP="00760688">
            <w:pPr>
              <w:pStyle w:val="a8"/>
              <w:suppressAutoHyphens/>
              <w:spacing w:before="0" w:beforeAutospacing="0" w:after="0" w:afterAutospacing="0"/>
            </w:pPr>
            <w:r>
              <w:t>Характеризуют изученные понятия.</w:t>
            </w:r>
          </w:p>
          <w:p w:rsidR="00760688" w:rsidRDefault="00760688" w:rsidP="00760688">
            <w:pPr>
              <w:pStyle w:val="a8"/>
              <w:suppressAutoHyphens/>
              <w:spacing w:before="0" w:beforeAutospacing="0" w:after="0" w:afterAutospacing="0"/>
            </w:pPr>
            <w:r>
              <w:t xml:space="preserve">Изучают биографии писателей и поэтов литературы </w:t>
            </w:r>
            <w:r w:rsidRPr="00CE225A">
              <w:t xml:space="preserve">первой половины </w:t>
            </w:r>
            <w:r w:rsidRPr="00CE225A">
              <w:rPr>
                <w:lang w:val="en-US"/>
              </w:rPr>
              <w:t>XIX</w:t>
            </w:r>
            <w:r w:rsidRPr="00CE225A">
              <w:t xml:space="preserve"> века</w:t>
            </w:r>
            <w:r>
              <w:t>.</w:t>
            </w:r>
          </w:p>
          <w:p w:rsidR="00760688" w:rsidRDefault="00760688" w:rsidP="00760688">
            <w:pPr>
              <w:pStyle w:val="a8"/>
              <w:suppressAutoHyphens/>
              <w:spacing w:before="0" w:beforeAutospacing="0" w:after="0" w:afterAutospacing="0"/>
            </w:pPr>
            <w:r>
              <w:t>Выступают с сообщениями по предложенным темам.</w:t>
            </w:r>
          </w:p>
          <w:p w:rsidR="00760688" w:rsidRDefault="00760688" w:rsidP="00760688">
            <w:pPr>
              <w:pStyle w:val="a8"/>
              <w:suppressAutoHyphens/>
              <w:spacing w:before="0" w:beforeAutospacing="0" w:after="0" w:afterAutospacing="0"/>
            </w:pPr>
            <w:r>
              <w:t>Пишут тезисный план.</w:t>
            </w:r>
          </w:p>
          <w:p w:rsidR="00760688" w:rsidRDefault="00760688" w:rsidP="00760688">
            <w:pPr>
              <w:pStyle w:val="a8"/>
              <w:suppressAutoHyphens/>
              <w:spacing w:before="0" w:beforeAutospacing="0" w:after="0" w:afterAutospacing="0"/>
            </w:pPr>
            <w:r>
              <w:t>Работают с дополнительными источниками.</w:t>
            </w:r>
          </w:p>
          <w:p w:rsidR="00760688" w:rsidRDefault="00760688" w:rsidP="00760688">
            <w:pPr>
              <w:pStyle w:val="a8"/>
              <w:suppressAutoHyphens/>
              <w:spacing w:before="0" w:beforeAutospacing="0" w:after="0" w:afterAutospacing="0"/>
            </w:pPr>
            <w:r>
              <w:t>Смысловое чтение текстов.</w:t>
            </w:r>
          </w:p>
          <w:p w:rsidR="00760688" w:rsidRPr="00880751" w:rsidRDefault="00760688" w:rsidP="00760688">
            <w:pPr>
              <w:pStyle w:val="a8"/>
              <w:suppressAutoHyphens/>
              <w:spacing w:before="0" w:beforeAutospacing="0" w:after="0" w:afterAutospacing="0"/>
            </w:pPr>
            <w:r>
              <w:rPr>
                <w:snapToGrid w:val="0"/>
              </w:rPr>
              <w:t>Анализируют, сравнивают, обобщают.</w:t>
            </w:r>
          </w:p>
          <w:p w:rsidR="00760688" w:rsidRDefault="00760688" w:rsidP="00760688">
            <w:pPr>
              <w:pStyle w:val="a8"/>
              <w:suppressAutoHyphens/>
              <w:spacing w:before="0" w:beforeAutospacing="0" w:after="0" w:afterAutospacing="0"/>
            </w:pPr>
            <w:r>
              <w:t>Выразительно читают.</w:t>
            </w:r>
          </w:p>
          <w:p w:rsidR="00760688" w:rsidRDefault="00760688" w:rsidP="00760688">
            <w:pPr>
              <w:pStyle w:val="a8"/>
              <w:suppressAutoHyphens/>
              <w:spacing w:before="0" w:beforeAutospacing="0" w:after="0" w:afterAutospacing="0"/>
            </w:pPr>
            <w:r>
              <w:t>Учат стихотворения наизусть.</w:t>
            </w:r>
          </w:p>
          <w:p w:rsidR="00760688" w:rsidRPr="00760688" w:rsidRDefault="00760688" w:rsidP="00760688">
            <w:pPr>
              <w:pStyle w:val="a8"/>
              <w:suppressAutoHyphens/>
              <w:spacing w:before="0" w:beforeAutospacing="0" w:after="0" w:afterAutospacing="0"/>
            </w:pPr>
            <w:r>
              <w:t>Пишут сочинение.</w:t>
            </w:r>
          </w:p>
        </w:tc>
      </w:tr>
      <w:tr w:rsidR="00760688" w:rsidRPr="00EB4C7E" w:rsidTr="00766C3D">
        <w:tc>
          <w:tcPr>
            <w:tcW w:w="850"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7</w:t>
            </w:r>
          </w:p>
        </w:tc>
        <w:tc>
          <w:tcPr>
            <w:tcW w:w="6804" w:type="dxa"/>
            <w:gridSpan w:val="2"/>
          </w:tcPr>
          <w:p w:rsidR="00760688" w:rsidRPr="00EB4C7E" w:rsidRDefault="00760688" w:rsidP="00980AB6">
            <w:pPr>
              <w:rPr>
                <w:rFonts w:ascii="Times New Roman" w:hAnsi="Times New Roman" w:cs="Times New Roman"/>
                <w:sz w:val="24"/>
                <w:szCs w:val="24"/>
              </w:rPr>
            </w:pPr>
            <w:r w:rsidRPr="00EB4C7E">
              <w:rPr>
                <w:rFonts w:ascii="Times New Roman" w:hAnsi="Times New Roman" w:cs="Times New Roman"/>
                <w:sz w:val="24"/>
                <w:szCs w:val="24"/>
              </w:rPr>
              <w:t>Рассказы цикла «Записки охотника»</w:t>
            </w:r>
          </w:p>
        </w:tc>
        <w:tc>
          <w:tcPr>
            <w:tcW w:w="993"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righ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992" w:type="dxa"/>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3652" w:type="dxa"/>
            <w:vMerge/>
            <w:tcBorders>
              <w:left w:val="single" w:sz="4" w:space="0" w:color="auto"/>
            </w:tcBorders>
            <w:shd w:val="clear" w:color="auto" w:fill="auto"/>
          </w:tcPr>
          <w:p w:rsidR="00760688" w:rsidRPr="000E0BB7" w:rsidRDefault="00760688" w:rsidP="000E0BB7">
            <w:pPr>
              <w:pStyle w:val="a3"/>
              <w:ind w:left="0"/>
              <w:jc w:val="both"/>
              <w:rPr>
                <w:rFonts w:ascii="Times New Roman" w:hAnsi="Times New Roman" w:cs="Times New Roman"/>
                <w:b/>
                <w:sz w:val="24"/>
                <w:szCs w:val="24"/>
              </w:rPr>
            </w:pPr>
          </w:p>
        </w:tc>
      </w:tr>
      <w:tr w:rsidR="00760688" w:rsidRPr="00EB4C7E" w:rsidTr="00766C3D">
        <w:tc>
          <w:tcPr>
            <w:tcW w:w="850"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8</w:t>
            </w:r>
          </w:p>
        </w:tc>
        <w:tc>
          <w:tcPr>
            <w:tcW w:w="6804" w:type="dxa"/>
            <w:gridSpan w:val="2"/>
          </w:tcPr>
          <w:p w:rsidR="00760688" w:rsidRPr="00132F32" w:rsidRDefault="00760688" w:rsidP="00980AB6">
            <w:pPr>
              <w:rPr>
                <w:rFonts w:ascii="Times New Roman" w:hAnsi="Times New Roman" w:cs="Times New Roman"/>
                <w:sz w:val="24"/>
                <w:szCs w:val="24"/>
              </w:rPr>
            </w:pPr>
            <w:r w:rsidRPr="00132F32">
              <w:rPr>
                <w:rFonts w:ascii="Times New Roman" w:hAnsi="Times New Roman" w:cs="Times New Roman"/>
                <w:sz w:val="24"/>
                <w:szCs w:val="24"/>
              </w:rPr>
              <w:t>Особенности тургеневского романа (обзор произведений писателя)</w:t>
            </w:r>
          </w:p>
        </w:tc>
        <w:tc>
          <w:tcPr>
            <w:tcW w:w="993"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righ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992" w:type="dxa"/>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r>
      <w:tr w:rsidR="00760688" w:rsidRPr="00EB4C7E" w:rsidTr="00766C3D">
        <w:tc>
          <w:tcPr>
            <w:tcW w:w="850"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9</w:t>
            </w:r>
          </w:p>
        </w:tc>
        <w:tc>
          <w:tcPr>
            <w:tcW w:w="6804" w:type="dxa"/>
            <w:gridSpan w:val="2"/>
          </w:tcPr>
          <w:p w:rsidR="00760688" w:rsidRPr="00132F32" w:rsidRDefault="00760688" w:rsidP="00980AB6">
            <w:pPr>
              <w:rPr>
                <w:rFonts w:ascii="Times New Roman" w:hAnsi="Times New Roman" w:cs="Times New Roman"/>
                <w:sz w:val="24"/>
                <w:szCs w:val="24"/>
              </w:rPr>
            </w:pPr>
            <w:r w:rsidRPr="00132F32">
              <w:rPr>
                <w:rFonts w:ascii="Times New Roman" w:hAnsi="Times New Roman" w:cs="Times New Roman"/>
                <w:sz w:val="24"/>
                <w:szCs w:val="24"/>
              </w:rPr>
              <w:t>Творческая история и своеобразие романа «Отцы и дети»</w:t>
            </w:r>
          </w:p>
        </w:tc>
        <w:tc>
          <w:tcPr>
            <w:tcW w:w="993"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righ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992" w:type="dxa"/>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r>
      <w:tr w:rsidR="00760688" w:rsidRPr="00EB4C7E" w:rsidTr="00766C3D">
        <w:tc>
          <w:tcPr>
            <w:tcW w:w="850"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10</w:t>
            </w:r>
          </w:p>
        </w:tc>
        <w:tc>
          <w:tcPr>
            <w:tcW w:w="6804" w:type="dxa"/>
            <w:gridSpan w:val="2"/>
          </w:tcPr>
          <w:p w:rsidR="00760688" w:rsidRPr="00767530" w:rsidRDefault="00760688" w:rsidP="00980AB6">
            <w:pPr>
              <w:rPr>
                <w:rFonts w:ascii="Times New Roman" w:hAnsi="Times New Roman" w:cs="Times New Roman"/>
                <w:sz w:val="24"/>
                <w:szCs w:val="24"/>
              </w:rPr>
            </w:pPr>
            <w:r w:rsidRPr="00767530">
              <w:rPr>
                <w:rFonts w:ascii="Times New Roman" w:hAnsi="Times New Roman" w:cs="Times New Roman"/>
                <w:sz w:val="24"/>
                <w:szCs w:val="24"/>
              </w:rPr>
              <w:t>Трагический характер конфликта в романе.  Споры Базарова с Павлом Петровичем.</w:t>
            </w:r>
          </w:p>
        </w:tc>
        <w:tc>
          <w:tcPr>
            <w:tcW w:w="993"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righ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992" w:type="dxa"/>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r>
      <w:tr w:rsidR="00760688" w:rsidRPr="00EB4C7E" w:rsidTr="00766C3D">
        <w:tc>
          <w:tcPr>
            <w:tcW w:w="850"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11</w:t>
            </w:r>
          </w:p>
        </w:tc>
        <w:tc>
          <w:tcPr>
            <w:tcW w:w="6804" w:type="dxa"/>
            <w:gridSpan w:val="2"/>
          </w:tcPr>
          <w:p w:rsidR="00760688" w:rsidRPr="00767530" w:rsidRDefault="00760688" w:rsidP="00767530">
            <w:pPr>
              <w:rPr>
                <w:rFonts w:ascii="Times New Roman" w:hAnsi="Times New Roman" w:cs="Times New Roman"/>
                <w:sz w:val="24"/>
                <w:szCs w:val="24"/>
              </w:rPr>
            </w:pPr>
            <w:r w:rsidRPr="00767530">
              <w:rPr>
                <w:rFonts w:ascii="Times New Roman" w:hAnsi="Times New Roman" w:cs="Times New Roman"/>
                <w:sz w:val="24"/>
                <w:szCs w:val="24"/>
              </w:rPr>
              <w:t xml:space="preserve">Внутренний конфликт в душе Базарова. Испытание любовью. </w:t>
            </w:r>
          </w:p>
        </w:tc>
        <w:tc>
          <w:tcPr>
            <w:tcW w:w="993"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righ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992" w:type="dxa"/>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r>
      <w:tr w:rsidR="00760688" w:rsidRPr="00EB4C7E" w:rsidTr="00766C3D">
        <w:tc>
          <w:tcPr>
            <w:tcW w:w="850"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12</w:t>
            </w:r>
          </w:p>
        </w:tc>
        <w:tc>
          <w:tcPr>
            <w:tcW w:w="6804" w:type="dxa"/>
            <w:gridSpan w:val="2"/>
          </w:tcPr>
          <w:p w:rsidR="00760688" w:rsidRPr="00767530" w:rsidRDefault="00760688" w:rsidP="00980AB6">
            <w:pPr>
              <w:rPr>
                <w:rFonts w:ascii="Times New Roman" w:hAnsi="Times New Roman" w:cs="Times New Roman"/>
                <w:sz w:val="24"/>
                <w:szCs w:val="24"/>
              </w:rPr>
            </w:pPr>
            <w:r w:rsidRPr="00767530">
              <w:rPr>
                <w:rFonts w:ascii="Times New Roman" w:hAnsi="Times New Roman" w:cs="Times New Roman"/>
                <w:sz w:val="24"/>
                <w:szCs w:val="24"/>
              </w:rPr>
              <w:t xml:space="preserve">Мировоззренческий кризис Базарова </w:t>
            </w:r>
          </w:p>
        </w:tc>
        <w:tc>
          <w:tcPr>
            <w:tcW w:w="993"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righ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992" w:type="dxa"/>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r>
      <w:tr w:rsidR="00760688" w:rsidRPr="00EB4C7E" w:rsidTr="00766C3D">
        <w:tc>
          <w:tcPr>
            <w:tcW w:w="850"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13</w:t>
            </w:r>
          </w:p>
        </w:tc>
        <w:tc>
          <w:tcPr>
            <w:tcW w:w="6804" w:type="dxa"/>
            <w:gridSpan w:val="2"/>
          </w:tcPr>
          <w:p w:rsidR="00760688" w:rsidRPr="00132F32" w:rsidRDefault="00760688" w:rsidP="00980AB6">
            <w:pPr>
              <w:rPr>
                <w:rFonts w:ascii="Times New Roman" w:hAnsi="Times New Roman" w:cs="Times New Roman"/>
              </w:rPr>
            </w:pPr>
            <w:r>
              <w:rPr>
                <w:rFonts w:ascii="Times New Roman" w:hAnsi="Times New Roman" w:cs="Times New Roman"/>
              </w:rPr>
              <w:t>Второй круг жизненных испытаний. Болезнь и смерть Базарова.</w:t>
            </w:r>
          </w:p>
        </w:tc>
        <w:tc>
          <w:tcPr>
            <w:tcW w:w="993"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righ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992" w:type="dxa"/>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r>
      <w:tr w:rsidR="00760688" w:rsidRPr="00EB4C7E" w:rsidTr="00766C3D">
        <w:tc>
          <w:tcPr>
            <w:tcW w:w="850"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14</w:t>
            </w:r>
          </w:p>
        </w:tc>
        <w:tc>
          <w:tcPr>
            <w:tcW w:w="6804" w:type="dxa"/>
            <w:gridSpan w:val="2"/>
          </w:tcPr>
          <w:p w:rsidR="00760688" w:rsidRPr="00132F32" w:rsidRDefault="00760688" w:rsidP="00980AB6">
            <w:pPr>
              <w:rPr>
                <w:rFonts w:ascii="Times New Roman" w:hAnsi="Times New Roman" w:cs="Times New Roman"/>
                <w:sz w:val="24"/>
                <w:szCs w:val="24"/>
              </w:rPr>
            </w:pPr>
            <w:r>
              <w:rPr>
                <w:rFonts w:ascii="Times New Roman" w:hAnsi="Times New Roman" w:cs="Times New Roman"/>
                <w:sz w:val="24"/>
                <w:szCs w:val="24"/>
              </w:rPr>
              <w:t>«Отцы и дети» в русской критике.</w:t>
            </w:r>
          </w:p>
        </w:tc>
        <w:tc>
          <w:tcPr>
            <w:tcW w:w="993" w:type="dxa"/>
          </w:tcPr>
          <w:p w:rsidR="00760688" w:rsidRPr="00EB4C7E" w:rsidRDefault="0076068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righ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992" w:type="dxa"/>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r>
      <w:tr w:rsidR="00760688" w:rsidRPr="00EB4C7E" w:rsidTr="00766C3D">
        <w:tc>
          <w:tcPr>
            <w:tcW w:w="850" w:type="dxa"/>
          </w:tcPr>
          <w:p w:rsidR="00760688" w:rsidRPr="00C807C1" w:rsidRDefault="00760688" w:rsidP="00EB4C7E">
            <w:pPr>
              <w:jc w:val="center"/>
              <w:rPr>
                <w:rFonts w:ascii="Times New Roman" w:hAnsi="Times New Roman" w:cs="Times New Roman"/>
                <w:b/>
                <w:i/>
                <w:sz w:val="24"/>
                <w:szCs w:val="24"/>
              </w:rPr>
            </w:pPr>
            <w:r w:rsidRPr="00C807C1">
              <w:rPr>
                <w:rFonts w:ascii="Times New Roman" w:hAnsi="Times New Roman" w:cs="Times New Roman"/>
                <w:b/>
                <w:i/>
                <w:sz w:val="24"/>
                <w:szCs w:val="24"/>
              </w:rPr>
              <w:t>15</w:t>
            </w:r>
            <w:r>
              <w:rPr>
                <w:rFonts w:ascii="Times New Roman" w:hAnsi="Times New Roman" w:cs="Times New Roman"/>
                <w:b/>
                <w:i/>
                <w:sz w:val="24"/>
                <w:szCs w:val="24"/>
              </w:rPr>
              <w:t>-16</w:t>
            </w:r>
          </w:p>
        </w:tc>
        <w:tc>
          <w:tcPr>
            <w:tcW w:w="6804" w:type="dxa"/>
            <w:gridSpan w:val="2"/>
          </w:tcPr>
          <w:p w:rsidR="00760688" w:rsidRPr="00C807C1" w:rsidRDefault="00760688" w:rsidP="00356588">
            <w:pPr>
              <w:rPr>
                <w:rFonts w:ascii="Times New Roman" w:hAnsi="Times New Roman" w:cs="Times New Roman"/>
                <w:b/>
                <w:i/>
                <w:sz w:val="24"/>
                <w:szCs w:val="24"/>
              </w:rPr>
            </w:pPr>
            <w:r>
              <w:rPr>
                <w:rFonts w:ascii="Times New Roman" w:hAnsi="Times New Roman" w:cs="Times New Roman"/>
                <w:b/>
                <w:i/>
                <w:sz w:val="24"/>
                <w:szCs w:val="24"/>
              </w:rPr>
              <w:t>Классное с</w:t>
            </w:r>
            <w:r w:rsidRPr="00C807C1">
              <w:rPr>
                <w:rFonts w:ascii="Times New Roman" w:hAnsi="Times New Roman" w:cs="Times New Roman"/>
                <w:b/>
                <w:i/>
                <w:sz w:val="24"/>
                <w:szCs w:val="24"/>
              </w:rPr>
              <w:t xml:space="preserve">очинение по </w:t>
            </w:r>
            <w:r>
              <w:rPr>
                <w:rFonts w:ascii="Times New Roman" w:hAnsi="Times New Roman" w:cs="Times New Roman"/>
                <w:b/>
                <w:i/>
                <w:sz w:val="24"/>
                <w:szCs w:val="24"/>
              </w:rPr>
              <w:t>роману</w:t>
            </w:r>
            <w:r w:rsidRPr="00C807C1">
              <w:rPr>
                <w:rFonts w:ascii="Times New Roman" w:hAnsi="Times New Roman" w:cs="Times New Roman"/>
                <w:b/>
                <w:i/>
                <w:sz w:val="24"/>
                <w:szCs w:val="24"/>
              </w:rPr>
              <w:t xml:space="preserve"> И.С.Тургенева</w:t>
            </w:r>
            <w:r>
              <w:rPr>
                <w:rFonts w:ascii="Times New Roman" w:hAnsi="Times New Roman" w:cs="Times New Roman"/>
                <w:b/>
                <w:i/>
                <w:sz w:val="24"/>
                <w:szCs w:val="24"/>
              </w:rPr>
              <w:t xml:space="preserve"> </w:t>
            </w:r>
            <w:r w:rsidRPr="00356588">
              <w:rPr>
                <w:rFonts w:ascii="Times New Roman" w:hAnsi="Times New Roman" w:cs="Times New Roman"/>
                <w:b/>
                <w:i/>
                <w:sz w:val="24"/>
                <w:szCs w:val="24"/>
              </w:rPr>
              <w:t>«Отцы и дети»</w:t>
            </w:r>
          </w:p>
        </w:tc>
        <w:tc>
          <w:tcPr>
            <w:tcW w:w="993" w:type="dxa"/>
          </w:tcPr>
          <w:p w:rsidR="00760688" w:rsidRPr="00EB4C7E" w:rsidRDefault="00760688" w:rsidP="00EB4C7E">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righ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992" w:type="dxa"/>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760688" w:rsidRPr="00EB4C7E" w:rsidRDefault="00760688" w:rsidP="00D04760">
            <w:pPr>
              <w:pStyle w:val="a3"/>
              <w:ind w:left="0"/>
              <w:rPr>
                <w:rFonts w:ascii="Times New Roman" w:hAnsi="Times New Roman" w:cs="Times New Roman"/>
                <w:b/>
                <w:sz w:val="24"/>
                <w:szCs w:val="24"/>
              </w:rPr>
            </w:pPr>
          </w:p>
        </w:tc>
      </w:tr>
      <w:tr w:rsidR="00A56312" w:rsidRPr="00EB4C7E" w:rsidTr="00766C3D">
        <w:trPr>
          <w:trHeight w:val="126"/>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p>
        </w:tc>
        <w:tc>
          <w:tcPr>
            <w:tcW w:w="6804" w:type="dxa"/>
            <w:gridSpan w:val="2"/>
            <w:tcBorders>
              <w:top w:val="single" w:sz="4" w:space="0" w:color="auto"/>
              <w:bottom w:val="single" w:sz="4" w:space="0" w:color="auto"/>
            </w:tcBorders>
          </w:tcPr>
          <w:p w:rsidR="00A56312" w:rsidRPr="00766C3D" w:rsidRDefault="00A56312" w:rsidP="00980AB6">
            <w:pPr>
              <w:rPr>
                <w:rFonts w:ascii="Times New Roman" w:hAnsi="Times New Roman" w:cs="Times New Roman"/>
                <w:b/>
                <w:sz w:val="24"/>
                <w:szCs w:val="24"/>
              </w:rPr>
            </w:pPr>
            <w:r>
              <w:rPr>
                <w:rFonts w:ascii="Times New Roman" w:hAnsi="Times New Roman" w:cs="Times New Roman"/>
                <w:b/>
                <w:sz w:val="24"/>
                <w:szCs w:val="24"/>
              </w:rPr>
              <w:t xml:space="preserve"> Н.Г.Чернышевский </w:t>
            </w:r>
          </w:p>
        </w:tc>
        <w:tc>
          <w:tcPr>
            <w:tcW w:w="993" w:type="dxa"/>
            <w:tcBorders>
              <w:top w:val="single" w:sz="4" w:space="0" w:color="auto"/>
              <w:bottom w:val="single" w:sz="4" w:space="0" w:color="auto"/>
            </w:tcBorders>
          </w:tcPr>
          <w:p w:rsidR="00A56312" w:rsidRPr="00522F57" w:rsidRDefault="00A56312" w:rsidP="00766C3D">
            <w:pPr>
              <w:rPr>
                <w:rFonts w:ascii="Times New Roman" w:hAnsi="Times New Roman" w:cs="Times New Roman"/>
                <w:b/>
                <w:sz w:val="24"/>
                <w:szCs w:val="24"/>
              </w:rPr>
            </w:pPr>
            <w:r w:rsidRPr="00522F57">
              <w:rPr>
                <w:rFonts w:ascii="Times New Roman" w:hAnsi="Times New Roman" w:cs="Times New Roman"/>
                <w:b/>
                <w:sz w:val="24"/>
                <w:szCs w:val="24"/>
              </w:rPr>
              <w:t>3ч</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r>
      <w:tr w:rsidR="00673678" w:rsidRPr="00EB4C7E" w:rsidTr="00766C3D">
        <w:trPr>
          <w:trHeight w:val="135"/>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17</w:t>
            </w:r>
          </w:p>
        </w:tc>
        <w:tc>
          <w:tcPr>
            <w:tcW w:w="6804" w:type="dxa"/>
            <w:gridSpan w:val="2"/>
            <w:tcBorders>
              <w:top w:val="single" w:sz="4" w:space="0" w:color="auto"/>
            </w:tcBorders>
          </w:tcPr>
          <w:p w:rsidR="00673678"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 xml:space="preserve">Н.Г.Чернышевский. </w:t>
            </w:r>
            <w:r>
              <w:rPr>
                <w:rFonts w:ascii="Times New Roman" w:hAnsi="Times New Roman" w:cs="Times New Roman"/>
                <w:sz w:val="24"/>
                <w:szCs w:val="24"/>
              </w:rPr>
              <w:t>Страницы жизни и творчества писателя.</w:t>
            </w:r>
          </w:p>
          <w:p w:rsidR="00673678" w:rsidRPr="00EB4C7E" w:rsidRDefault="00673678" w:rsidP="00980AB6">
            <w:pPr>
              <w:rPr>
                <w:rFonts w:ascii="Times New Roman" w:hAnsi="Times New Roman" w:cs="Times New Roman"/>
                <w:sz w:val="24"/>
                <w:szCs w:val="24"/>
              </w:rPr>
            </w:pPr>
            <w:r>
              <w:rPr>
                <w:rFonts w:ascii="Times New Roman" w:hAnsi="Times New Roman" w:cs="Times New Roman"/>
                <w:sz w:val="24"/>
                <w:szCs w:val="24"/>
              </w:rPr>
              <w:t>Творческая история р</w:t>
            </w:r>
            <w:r w:rsidRPr="00EB4C7E">
              <w:rPr>
                <w:rFonts w:ascii="Times New Roman" w:hAnsi="Times New Roman" w:cs="Times New Roman"/>
                <w:sz w:val="24"/>
                <w:szCs w:val="24"/>
              </w:rPr>
              <w:t>оман</w:t>
            </w:r>
            <w:r>
              <w:rPr>
                <w:rFonts w:ascii="Times New Roman" w:hAnsi="Times New Roman" w:cs="Times New Roman"/>
                <w:sz w:val="24"/>
                <w:szCs w:val="24"/>
              </w:rPr>
              <w:t>а</w:t>
            </w:r>
            <w:r w:rsidRPr="00EB4C7E">
              <w:rPr>
                <w:rFonts w:ascii="Times New Roman" w:hAnsi="Times New Roman" w:cs="Times New Roman"/>
                <w:sz w:val="24"/>
                <w:szCs w:val="24"/>
              </w:rPr>
              <w:t xml:space="preserve"> «Что делать?»</w:t>
            </w:r>
            <w:r>
              <w:rPr>
                <w:rFonts w:ascii="Times New Roman" w:hAnsi="Times New Roman" w:cs="Times New Roman"/>
                <w:sz w:val="24"/>
                <w:szCs w:val="24"/>
              </w:rPr>
              <w:t>. Жанровое своеобразие романа.</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val="restart"/>
            <w:tcBorders>
              <w:top w:val="single" w:sz="4" w:space="0" w:color="auto"/>
              <w:left w:val="single" w:sz="4" w:space="0" w:color="auto"/>
            </w:tcBorders>
          </w:tcPr>
          <w:p w:rsidR="00673678" w:rsidRPr="00673678" w:rsidRDefault="00766C3D" w:rsidP="00D04760">
            <w:pPr>
              <w:pStyle w:val="a3"/>
              <w:ind w:left="0"/>
              <w:rPr>
                <w:rFonts w:ascii="Times New Roman" w:hAnsi="Times New Roman" w:cs="Times New Roman"/>
                <w:b/>
                <w:sz w:val="24"/>
                <w:szCs w:val="24"/>
              </w:rPr>
            </w:pPr>
            <w:r>
              <w:rPr>
                <w:rFonts w:ascii="Times New Roman" w:hAnsi="Times New Roman" w:cs="Times New Roman"/>
                <w:sz w:val="24"/>
                <w:szCs w:val="24"/>
              </w:rPr>
              <w:t xml:space="preserve"> Знакомятся с историей создания романа, тематикой, проблематикой, идейным</w:t>
            </w:r>
            <w:r w:rsidR="00673678" w:rsidRPr="00673678">
              <w:rPr>
                <w:rFonts w:ascii="Times New Roman" w:hAnsi="Times New Roman" w:cs="Times New Roman"/>
                <w:sz w:val="24"/>
                <w:szCs w:val="24"/>
              </w:rPr>
              <w:t xml:space="preserve"> содержание</w:t>
            </w:r>
            <w:r>
              <w:rPr>
                <w:rFonts w:ascii="Times New Roman" w:hAnsi="Times New Roman" w:cs="Times New Roman"/>
                <w:sz w:val="24"/>
                <w:szCs w:val="24"/>
              </w:rPr>
              <w:t>м и композицией</w:t>
            </w:r>
            <w:r w:rsidR="00673678" w:rsidRPr="00673678">
              <w:rPr>
                <w:rFonts w:ascii="Times New Roman" w:hAnsi="Times New Roman" w:cs="Times New Roman"/>
                <w:sz w:val="24"/>
                <w:szCs w:val="24"/>
              </w:rPr>
              <w:t>.</w:t>
            </w:r>
          </w:p>
        </w:tc>
      </w:tr>
      <w:tr w:rsidR="00673678" w:rsidRPr="00EB4C7E" w:rsidTr="00766C3D">
        <w:trPr>
          <w:trHeight w:val="135"/>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18</w:t>
            </w:r>
          </w:p>
        </w:tc>
        <w:tc>
          <w:tcPr>
            <w:tcW w:w="6804" w:type="dxa"/>
            <w:gridSpan w:val="2"/>
            <w:tcBorders>
              <w:top w:val="single" w:sz="4" w:space="0" w:color="auto"/>
            </w:tcBorders>
          </w:tcPr>
          <w:p w:rsidR="00673678" w:rsidRPr="00EB4C7E" w:rsidRDefault="00673678" w:rsidP="00522F57">
            <w:pPr>
              <w:rPr>
                <w:rFonts w:ascii="Times New Roman" w:hAnsi="Times New Roman" w:cs="Times New Roman"/>
                <w:sz w:val="24"/>
                <w:szCs w:val="24"/>
              </w:rPr>
            </w:pPr>
            <w:r>
              <w:rPr>
                <w:rFonts w:ascii="Times New Roman" w:hAnsi="Times New Roman" w:cs="Times New Roman"/>
                <w:sz w:val="24"/>
                <w:szCs w:val="24"/>
              </w:rPr>
              <w:t xml:space="preserve">Жанровое своеобразие романа. Значение «Что делать?» в истории литературы и революционного </w:t>
            </w:r>
            <w:r w:rsidRPr="00EB4C7E">
              <w:rPr>
                <w:rFonts w:ascii="Times New Roman" w:hAnsi="Times New Roman" w:cs="Times New Roman"/>
                <w:sz w:val="24"/>
                <w:szCs w:val="24"/>
              </w:rPr>
              <w:t xml:space="preserve"> </w:t>
            </w:r>
            <w:r>
              <w:rPr>
                <w:rFonts w:ascii="Times New Roman" w:hAnsi="Times New Roman" w:cs="Times New Roman"/>
                <w:sz w:val="24"/>
                <w:szCs w:val="24"/>
              </w:rPr>
              <w:t>движения.</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55"/>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19</w:t>
            </w:r>
          </w:p>
        </w:tc>
        <w:tc>
          <w:tcPr>
            <w:tcW w:w="6804" w:type="dxa"/>
            <w:gridSpan w:val="2"/>
            <w:tcBorders>
              <w:top w:val="single" w:sz="4" w:space="0" w:color="auto"/>
              <w:bottom w:val="single" w:sz="4" w:space="0" w:color="auto"/>
            </w:tcBorders>
          </w:tcPr>
          <w:p w:rsidR="00673678" w:rsidRPr="00672656" w:rsidRDefault="00673678" w:rsidP="00980AB6">
            <w:pPr>
              <w:jc w:val="both"/>
              <w:rPr>
                <w:rFonts w:ascii="Times New Roman" w:hAnsi="Times New Roman" w:cs="Times New Roman"/>
                <w:sz w:val="24"/>
                <w:szCs w:val="24"/>
              </w:rPr>
            </w:pPr>
            <w:r w:rsidRPr="00EB4C7E">
              <w:rPr>
                <w:rFonts w:ascii="Times New Roman" w:hAnsi="Times New Roman" w:cs="Times New Roman"/>
                <w:sz w:val="24"/>
                <w:szCs w:val="24"/>
              </w:rPr>
              <w:t>«Будущее светло и прекрасно…»</w:t>
            </w:r>
            <w:r>
              <w:rPr>
                <w:rFonts w:ascii="Times New Roman" w:hAnsi="Times New Roman" w:cs="Times New Roman"/>
                <w:sz w:val="24"/>
                <w:szCs w:val="24"/>
              </w:rPr>
              <w:t>.</w:t>
            </w:r>
            <w:r w:rsidRPr="00EB4C7E">
              <w:rPr>
                <w:rFonts w:ascii="Times New Roman" w:hAnsi="Times New Roman" w:cs="Times New Roman"/>
                <w:sz w:val="24"/>
                <w:szCs w:val="24"/>
              </w:rPr>
              <w:t xml:space="preserve"> Че</w:t>
            </w:r>
            <w:r>
              <w:rPr>
                <w:rFonts w:ascii="Times New Roman" w:hAnsi="Times New Roman" w:cs="Times New Roman"/>
                <w:sz w:val="24"/>
                <w:szCs w:val="24"/>
              </w:rPr>
              <w:t>рты социальной утопии в романе «Что делать?»</w:t>
            </w:r>
            <w:r w:rsidRPr="00EB4C7E">
              <w:rPr>
                <w:rFonts w:ascii="Times New Roman" w:hAnsi="Times New Roman" w:cs="Times New Roman"/>
                <w:sz w:val="24"/>
                <w:szCs w:val="24"/>
              </w:rPr>
              <w:t xml:space="preserve"> </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A56312" w:rsidRPr="00EB4C7E" w:rsidTr="00766C3D">
        <w:trPr>
          <w:trHeight w:val="285"/>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p>
        </w:tc>
        <w:tc>
          <w:tcPr>
            <w:tcW w:w="6804" w:type="dxa"/>
            <w:gridSpan w:val="2"/>
            <w:tcBorders>
              <w:top w:val="single" w:sz="4" w:space="0" w:color="auto"/>
              <w:bottom w:val="single" w:sz="4" w:space="0" w:color="auto"/>
            </w:tcBorders>
          </w:tcPr>
          <w:p w:rsidR="00A56312" w:rsidRPr="00766C3D" w:rsidRDefault="00A56312" w:rsidP="00980AB6">
            <w:pPr>
              <w:rPr>
                <w:rFonts w:ascii="Times New Roman" w:hAnsi="Times New Roman" w:cs="Times New Roman"/>
                <w:b/>
                <w:sz w:val="24"/>
                <w:szCs w:val="24"/>
              </w:rPr>
            </w:pPr>
            <w:r>
              <w:rPr>
                <w:rFonts w:ascii="Times New Roman" w:hAnsi="Times New Roman" w:cs="Times New Roman"/>
                <w:b/>
                <w:sz w:val="24"/>
                <w:szCs w:val="24"/>
              </w:rPr>
              <w:t xml:space="preserve"> И.А.Гончаров</w:t>
            </w:r>
          </w:p>
        </w:tc>
        <w:tc>
          <w:tcPr>
            <w:tcW w:w="993" w:type="dxa"/>
            <w:tcBorders>
              <w:top w:val="single" w:sz="4" w:space="0" w:color="auto"/>
              <w:bottom w:val="single" w:sz="4" w:space="0" w:color="auto"/>
            </w:tcBorders>
          </w:tcPr>
          <w:p w:rsidR="00A56312" w:rsidRPr="00C807C1" w:rsidRDefault="00A56312" w:rsidP="00766C3D">
            <w:pPr>
              <w:rPr>
                <w:rFonts w:ascii="Times New Roman" w:hAnsi="Times New Roman" w:cs="Times New Roman"/>
                <w:b/>
                <w:sz w:val="24"/>
                <w:szCs w:val="24"/>
              </w:rPr>
            </w:pPr>
            <w:r w:rsidRPr="00C807C1">
              <w:rPr>
                <w:rFonts w:ascii="Times New Roman" w:hAnsi="Times New Roman" w:cs="Times New Roman"/>
                <w:b/>
                <w:sz w:val="24"/>
                <w:szCs w:val="24"/>
              </w:rPr>
              <w:t>9ч</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r>
      <w:tr w:rsidR="00673678" w:rsidRPr="00EB4C7E" w:rsidTr="00766C3D">
        <w:trPr>
          <w:trHeight w:val="237"/>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lastRenderedPageBreak/>
              <w:t>20</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Основные этапы жизни и творчества И.А.Гончарова. Общая характеристика романа «Обломов»</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val="restart"/>
            <w:tcBorders>
              <w:top w:val="single" w:sz="4" w:space="0" w:color="auto"/>
              <w:left w:val="single" w:sz="4" w:space="0" w:color="auto"/>
            </w:tcBorders>
          </w:tcPr>
          <w:p w:rsidR="00673678" w:rsidRPr="00673678" w:rsidRDefault="00673678" w:rsidP="00D04760">
            <w:pPr>
              <w:pStyle w:val="a3"/>
              <w:ind w:left="0"/>
              <w:rPr>
                <w:rFonts w:ascii="Times New Roman" w:hAnsi="Times New Roman" w:cs="Times New Roman"/>
                <w:b/>
                <w:sz w:val="24"/>
                <w:szCs w:val="24"/>
              </w:rPr>
            </w:pPr>
            <w:r w:rsidRPr="00673678">
              <w:rPr>
                <w:rFonts w:ascii="Times New Roman" w:hAnsi="Times New Roman" w:cs="Times New Roman"/>
                <w:sz w:val="24"/>
                <w:szCs w:val="24"/>
              </w:rPr>
              <w:t>Знать содержание романа «Обломов», Уметь давать характеристику герою, видеть сложность и противоречивость его характера Сопоставительная характеристика героев, анализ эпизода</w:t>
            </w:r>
          </w:p>
        </w:tc>
      </w:tr>
      <w:tr w:rsidR="00673678" w:rsidRPr="00EB4C7E" w:rsidTr="00766C3D">
        <w:trPr>
          <w:trHeight w:val="237"/>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21</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Образ главного героя в романе «Обломов»</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37"/>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22</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Понятие «обломовщина»</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55"/>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23</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Роль второстепенных персонажей в романе «Обломов»</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67"/>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24</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Роль второстепенных персонажей в романе «Обломов»</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67"/>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25</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Художественное мастерство И.А.Гончарова в романе «Обломов»</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67"/>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26</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Историко-философский смысл романа «Обломов»</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67"/>
        </w:trPr>
        <w:tc>
          <w:tcPr>
            <w:tcW w:w="850" w:type="dxa"/>
            <w:tcBorders>
              <w:top w:val="single" w:sz="4" w:space="0" w:color="auto"/>
            </w:tcBorders>
          </w:tcPr>
          <w:p w:rsidR="00673678" w:rsidRPr="00C807C1" w:rsidRDefault="00673678" w:rsidP="00EB4C7E">
            <w:pPr>
              <w:jc w:val="center"/>
              <w:rPr>
                <w:rFonts w:ascii="Times New Roman" w:hAnsi="Times New Roman" w:cs="Times New Roman"/>
                <w:b/>
                <w:i/>
                <w:sz w:val="24"/>
                <w:szCs w:val="24"/>
              </w:rPr>
            </w:pPr>
            <w:r w:rsidRPr="00C807C1">
              <w:rPr>
                <w:rFonts w:ascii="Times New Roman" w:hAnsi="Times New Roman" w:cs="Times New Roman"/>
                <w:b/>
                <w:i/>
                <w:sz w:val="24"/>
                <w:szCs w:val="24"/>
              </w:rPr>
              <w:t>27</w:t>
            </w:r>
          </w:p>
        </w:tc>
        <w:tc>
          <w:tcPr>
            <w:tcW w:w="6804" w:type="dxa"/>
            <w:gridSpan w:val="2"/>
            <w:tcBorders>
              <w:top w:val="single" w:sz="4" w:space="0" w:color="auto"/>
            </w:tcBorders>
          </w:tcPr>
          <w:p w:rsidR="00673678" w:rsidRPr="00C807C1" w:rsidRDefault="00673678" w:rsidP="00980AB6">
            <w:pPr>
              <w:rPr>
                <w:rFonts w:ascii="Times New Roman" w:hAnsi="Times New Roman" w:cs="Times New Roman"/>
                <w:b/>
                <w:i/>
                <w:sz w:val="24"/>
                <w:szCs w:val="24"/>
              </w:rPr>
            </w:pPr>
            <w:r w:rsidRPr="00C807C1">
              <w:rPr>
                <w:rFonts w:ascii="Times New Roman" w:hAnsi="Times New Roman" w:cs="Times New Roman"/>
                <w:b/>
                <w:i/>
                <w:sz w:val="24"/>
                <w:szCs w:val="24"/>
              </w:rPr>
              <w:t>Сочинение по роману И.А.Гончарова «Обломов»</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55"/>
        </w:trPr>
        <w:tc>
          <w:tcPr>
            <w:tcW w:w="850" w:type="dxa"/>
            <w:tcBorders>
              <w:top w:val="single" w:sz="4" w:space="0" w:color="auto"/>
              <w:bottom w:val="single" w:sz="4" w:space="0" w:color="auto"/>
            </w:tcBorders>
          </w:tcPr>
          <w:p w:rsidR="00673678" w:rsidRPr="00C807C1" w:rsidRDefault="00673678" w:rsidP="00EB4C7E">
            <w:pPr>
              <w:jc w:val="center"/>
              <w:rPr>
                <w:rFonts w:ascii="Times New Roman" w:hAnsi="Times New Roman" w:cs="Times New Roman"/>
                <w:b/>
                <w:i/>
                <w:sz w:val="24"/>
                <w:szCs w:val="24"/>
              </w:rPr>
            </w:pPr>
            <w:r w:rsidRPr="00C807C1">
              <w:rPr>
                <w:rFonts w:ascii="Times New Roman" w:hAnsi="Times New Roman" w:cs="Times New Roman"/>
                <w:b/>
                <w:i/>
                <w:sz w:val="24"/>
                <w:szCs w:val="24"/>
              </w:rPr>
              <w:t>28</w:t>
            </w:r>
          </w:p>
        </w:tc>
        <w:tc>
          <w:tcPr>
            <w:tcW w:w="6804" w:type="dxa"/>
            <w:gridSpan w:val="2"/>
            <w:tcBorders>
              <w:top w:val="single" w:sz="4" w:space="0" w:color="auto"/>
              <w:bottom w:val="single" w:sz="4" w:space="0" w:color="auto"/>
            </w:tcBorders>
          </w:tcPr>
          <w:p w:rsidR="00673678" w:rsidRPr="00C807C1" w:rsidRDefault="00673678" w:rsidP="00980AB6">
            <w:pPr>
              <w:rPr>
                <w:rFonts w:ascii="Times New Roman" w:hAnsi="Times New Roman" w:cs="Times New Roman"/>
                <w:b/>
                <w:i/>
                <w:sz w:val="24"/>
                <w:szCs w:val="24"/>
              </w:rPr>
            </w:pPr>
            <w:r w:rsidRPr="00C807C1">
              <w:rPr>
                <w:rFonts w:ascii="Times New Roman" w:hAnsi="Times New Roman" w:cs="Times New Roman"/>
                <w:b/>
                <w:i/>
                <w:sz w:val="24"/>
                <w:szCs w:val="24"/>
              </w:rPr>
              <w:t>Сочинение по роману И.А.Гончарова «Обломов»</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A56312" w:rsidRPr="00EB4C7E" w:rsidTr="00766C3D">
        <w:trPr>
          <w:trHeight w:val="135"/>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p>
        </w:tc>
        <w:tc>
          <w:tcPr>
            <w:tcW w:w="6804" w:type="dxa"/>
            <w:gridSpan w:val="2"/>
            <w:tcBorders>
              <w:top w:val="single" w:sz="4" w:space="0" w:color="auto"/>
              <w:bottom w:val="single" w:sz="4" w:space="0" w:color="auto"/>
            </w:tcBorders>
          </w:tcPr>
          <w:p w:rsidR="00A56312" w:rsidRPr="00766C3D" w:rsidRDefault="00A56312" w:rsidP="00766C3D">
            <w:pPr>
              <w:rPr>
                <w:rFonts w:ascii="Times New Roman" w:hAnsi="Times New Roman" w:cs="Times New Roman"/>
                <w:b/>
                <w:sz w:val="24"/>
                <w:szCs w:val="24"/>
              </w:rPr>
            </w:pPr>
            <w:r>
              <w:rPr>
                <w:rFonts w:ascii="Times New Roman" w:hAnsi="Times New Roman" w:cs="Times New Roman"/>
                <w:b/>
                <w:sz w:val="24"/>
                <w:szCs w:val="24"/>
              </w:rPr>
              <w:t>А.Н.Островский</w:t>
            </w:r>
          </w:p>
        </w:tc>
        <w:tc>
          <w:tcPr>
            <w:tcW w:w="993" w:type="dxa"/>
            <w:tcBorders>
              <w:top w:val="single" w:sz="4" w:space="0" w:color="auto"/>
              <w:bottom w:val="single" w:sz="4" w:space="0" w:color="auto"/>
            </w:tcBorders>
          </w:tcPr>
          <w:p w:rsidR="00A56312" w:rsidRPr="00C807C1" w:rsidRDefault="00A56312" w:rsidP="00766C3D">
            <w:pPr>
              <w:rPr>
                <w:rFonts w:ascii="Times New Roman" w:hAnsi="Times New Roman" w:cs="Times New Roman"/>
                <w:b/>
                <w:sz w:val="24"/>
                <w:szCs w:val="24"/>
              </w:rPr>
            </w:pPr>
            <w:r w:rsidRPr="00C807C1">
              <w:rPr>
                <w:rFonts w:ascii="Times New Roman" w:hAnsi="Times New Roman" w:cs="Times New Roman"/>
                <w:b/>
                <w:sz w:val="24"/>
                <w:szCs w:val="24"/>
              </w:rPr>
              <w:t>6ч</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r>
      <w:tr w:rsidR="00673678" w:rsidRPr="00EB4C7E" w:rsidTr="00766C3D">
        <w:trPr>
          <w:trHeight w:val="126"/>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29</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А.Н.Островский. Этапы биографии и творчества</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val="restart"/>
            <w:tcBorders>
              <w:top w:val="single" w:sz="4" w:space="0" w:color="auto"/>
              <w:left w:val="single" w:sz="4" w:space="0" w:color="auto"/>
            </w:tcBorders>
          </w:tcPr>
          <w:p w:rsidR="00673678" w:rsidRPr="00673678" w:rsidRDefault="00673678" w:rsidP="00D04760">
            <w:pPr>
              <w:pStyle w:val="a3"/>
              <w:ind w:left="0"/>
              <w:rPr>
                <w:rFonts w:ascii="Times New Roman" w:hAnsi="Times New Roman" w:cs="Times New Roman"/>
                <w:b/>
                <w:sz w:val="24"/>
                <w:szCs w:val="24"/>
              </w:rPr>
            </w:pPr>
            <w:r w:rsidRPr="00673678">
              <w:rPr>
                <w:rFonts w:ascii="Times New Roman" w:hAnsi="Times New Roman" w:cs="Times New Roman"/>
                <w:sz w:val="24"/>
                <w:szCs w:val="24"/>
              </w:rPr>
              <w:t>Знать историю создания пьесы, новаторство драматурга, понятия драматургия, драма, трагедия, конфликт. Уметь характеризовать персонажей, соотносить их характеристики с «говорящими» фамилиями</w:t>
            </w:r>
          </w:p>
        </w:tc>
      </w:tr>
      <w:tr w:rsidR="00673678" w:rsidRPr="00EB4C7E" w:rsidTr="00766C3D">
        <w:trPr>
          <w:trHeight w:val="111"/>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30</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Драма «Гроза». Идейно-художественное своеобразие</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11"/>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31</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Город Калинов и его обитатели</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11"/>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32</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Образ Катерины. Ее душевные трагедии</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11"/>
        </w:trPr>
        <w:tc>
          <w:tcPr>
            <w:tcW w:w="850" w:type="dxa"/>
            <w:tcBorders>
              <w:top w:val="single" w:sz="4" w:space="0" w:color="auto"/>
            </w:tcBorders>
          </w:tcPr>
          <w:p w:rsidR="00673678" w:rsidRPr="00C807C1" w:rsidRDefault="00673678" w:rsidP="00EB4C7E">
            <w:pPr>
              <w:jc w:val="center"/>
              <w:rPr>
                <w:rFonts w:ascii="Times New Roman" w:hAnsi="Times New Roman" w:cs="Times New Roman"/>
                <w:b/>
                <w:i/>
                <w:sz w:val="24"/>
                <w:szCs w:val="24"/>
              </w:rPr>
            </w:pPr>
            <w:r w:rsidRPr="00C807C1">
              <w:rPr>
                <w:rFonts w:ascii="Times New Roman" w:hAnsi="Times New Roman" w:cs="Times New Roman"/>
                <w:b/>
                <w:i/>
                <w:sz w:val="24"/>
                <w:szCs w:val="24"/>
              </w:rPr>
              <w:t>33</w:t>
            </w:r>
          </w:p>
        </w:tc>
        <w:tc>
          <w:tcPr>
            <w:tcW w:w="6804" w:type="dxa"/>
            <w:gridSpan w:val="2"/>
            <w:tcBorders>
              <w:top w:val="single" w:sz="4" w:space="0" w:color="auto"/>
            </w:tcBorders>
          </w:tcPr>
          <w:p w:rsidR="00673678" w:rsidRPr="00C807C1" w:rsidRDefault="00673678" w:rsidP="00980AB6">
            <w:pPr>
              <w:rPr>
                <w:rFonts w:ascii="Times New Roman" w:hAnsi="Times New Roman" w:cs="Times New Roman"/>
                <w:b/>
                <w:i/>
                <w:sz w:val="24"/>
                <w:szCs w:val="24"/>
              </w:rPr>
            </w:pPr>
            <w:r w:rsidRPr="00C807C1">
              <w:rPr>
                <w:rFonts w:ascii="Times New Roman" w:hAnsi="Times New Roman" w:cs="Times New Roman"/>
                <w:b/>
                <w:i/>
                <w:sz w:val="24"/>
                <w:szCs w:val="24"/>
              </w:rPr>
              <w:t>Подготовка к сочинению по пьесе «Гроза»</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96"/>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34</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Анализ драмы «Бесприданница»</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A56312" w:rsidRPr="00EB4C7E" w:rsidTr="00766C3D">
        <w:trPr>
          <w:trHeight w:val="150"/>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p>
        </w:tc>
        <w:tc>
          <w:tcPr>
            <w:tcW w:w="6804" w:type="dxa"/>
            <w:gridSpan w:val="2"/>
            <w:tcBorders>
              <w:top w:val="single" w:sz="4" w:space="0" w:color="auto"/>
              <w:bottom w:val="single" w:sz="4" w:space="0" w:color="auto"/>
            </w:tcBorders>
          </w:tcPr>
          <w:p w:rsidR="00A56312" w:rsidRPr="00766C3D" w:rsidRDefault="00A56312" w:rsidP="00766C3D">
            <w:pPr>
              <w:rPr>
                <w:rFonts w:ascii="Times New Roman" w:hAnsi="Times New Roman" w:cs="Times New Roman"/>
                <w:b/>
                <w:sz w:val="24"/>
                <w:szCs w:val="24"/>
              </w:rPr>
            </w:pPr>
            <w:r>
              <w:rPr>
                <w:rFonts w:ascii="Times New Roman" w:hAnsi="Times New Roman" w:cs="Times New Roman"/>
                <w:b/>
                <w:sz w:val="24"/>
                <w:szCs w:val="24"/>
              </w:rPr>
              <w:t>Ф.И.Тютчев</w:t>
            </w:r>
            <w:r w:rsidRPr="00EB4C7E">
              <w:rPr>
                <w:rFonts w:ascii="Times New Roman" w:hAnsi="Times New Roman" w:cs="Times New Roman"/>
                <w:b/>
                <w:sz w:val="24"/>
                <w:szCs w:val="24"/>
              </w:rPr>
              <w:t xml:space="preserve"> </w:t>
            </w:r>
          </w:p>
        </w:tc>
        <w:tc>
          <w:tcPr>
            <w:tcW w:w="993" w:type="dxa"/>
            <w:tcBorders>
              <w:top w:val="single" w:sz="4" w:space="0" w:color="auto"/>
              <w:bottom w:val="single" w:sz="4" w:space="0" w:color="auto"/>
            </w:tcBorders>
          </w:tcPr>
          <w:p w:rsidR="00A56312" w:rsidRPr="00C807C1" w:rsidRDefault="00A56312" w:rsidP="00766C3D">
            <w:pPr>
              <w:rPr>
                <w:rFonts w:ascii="Times New Roman" w:hAnsi="Times New Roman" w:cs="Times New Roman"/>
                <w:b/>
                <w:sz w:val="24"/>
                <w:szCs w:val="24"/>
              </w:rPr>
            </w:pPr>
            <w:r w:rsidRPr="00C807C1">
              <w:rPr>
                <w:rFonts w:ascii="Times New Roman" w:hAnsi="Times New Roman" w:cs="Times New Roman"/>
                <w:b/>
                <w:sz w:val="24"/>
                <w:szCs w:val="24"/>
              </w:rPr>
              <w:t>4ч</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r>
      <w:tr w:rsidR="00673678" w:rsidRPr="00EB4C7E" w:rsidTr="00766C3D">
        <w:trPr>
          <w:trHeight w:val="120"/>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35</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Этапы биографии и творчества Ф.И.Тютчева</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val="restart"/>
            <w:tcBorders>
              <w:top w:val="single" w:sz="4" w:space="0" w:color="auto"/>
              <w:left w:val="single" w:sz="4" w:space="0" w:color="auto"/>
            </w:tcBorders>
          </w:tcPr>
          <w:p w:rsidR="00673678" w:rsidRPr="00673678" w:rsidRDefault="00673678" w:rsidP="00D04760">
            <w:pPr>
              <w:pStyle w:val="a3"/>
              <w:ind w:left="0"/>
              <w:rPr>
                <w:rFonts w:ascii="Times New Roman" w:hAnsi="Times New Roman" w:cs="Times New Roman"/>
                <w:b/>
                <w:sz w:val="24"/>
                <w:szCs w:val="24"/>
              </w:rPr>
            </w:pPr>
            <w:r w:rsidRPr="00673678">
              <w:rPr>
                <w:rFonts w:ascii="Times New Roman" w:hAnsi="Times New Roman" w:cs="Times New Roman"/>
                <w:sz w:val="24"/>
                <w:szCs w:val="24"/>
              </w:rPr>
              <w:t>Знать о романтической литературе второй половины 19 века, ее представителях, об эстетической концепции «чистого искусства», средствах выразительности и философском характере лирики. Уметь анализировать текст в единстве формы и содержания. Анализ философских стихотворений поэта.</w:t>
            </w:r>
          </w:p>
        </w:tc>
      </w:tr>
      <w:tr w:rsidR="00673678" w:rsidRPr="00EB4C7E" w:rsidTr="00766C3D">
        <w:trPr>
          <w:trHeight w:val="240"/>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36</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Любовная лирика Ф.И.Тютчева</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40"/>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37</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Философская лирика Ф.И.Тютчева</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55"/>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38</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Итоговый урок по творчеству Ф.И.Тютчева</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A56312" w:rsidRPr="00EB4C7E" w:rsidTr="00766C3D">
        <w:trPr>
          <w:trHeight w:val="126"/>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p>
        </w:tc>
        <w:tc>
          <w:tcPr>
            <w:tcW w:w="6804" w:type="dxa"/>
            <w:gridSpan w:val="2"/>
            <w:tcBorders>
              <w:top w:val="single" w:sz="4" w:space="0" w:color="auto"/>
              <w:bottom w:val="single" w:sz="4" w:space="0" w:color="auto"/>
            </w:tcBorders>
          </w:tcPr>
          <w:p w:rsidR="00A56312" w:rsidRPr="00766C3D" w:rsidRDefault="00A56312" w:rsidP="00980AB6">
            <w:pPr>
              <w:rPr>
                <w:rFonts w:ascii="Times New Roman" w:hAnsi="Times New Roman" w:cs="Times New Roman"/>
                <w:b/>
                <w:sz w:val="24"/>
                <w:szCs w:val="24"/>
              </w:rPr>
            </w:pPr>
            <w:r>
              <w:rPr>
                <w:rFonts w:ascii="Times New Roman" w:hAnsi="Times New Roman" w:cs="Times New Roman"/>
                <w:b/>
                <w:sz w:val="24"/>
                <w:szCs w:val="24"/>
              </w:rPr>
              <w:t xml:space="preserve">Н.А.Некрасов </w:t>
            </w:r>
          </w:p>
        </w:tc>
        <w:tc>
          <w:tcPr>
            <w:tcW w:w="993" w:type="dxa"/>
            <w:tcBorders>
              <w:top w:val="single" w:sz="4" w:space="0" w:color="auto"/>
              <w:bottom w:val="single" w:sz="4" w:space="0" w:color="auto"/>
            </w:tcBorders>
          </w:tcPr>
          <w:p w:rsidR="00A56312" w:rsidRPr="00C807C1" w:rsidRDefault="00A56312" w:rsidP="00766C3D">
            <w:pPr>
              <w:rPr>
                <w:rFonts w:ascii="Times New Roman" w:hAnsi="Times New Roman" w:cs="Times New Roman"/>
                <w:b/>
                <w:sz w:val="24"/>
                <w:szCs w:val="24"/>
              </w:rPr>
            </w:pPr>
            <w:r w:rsidRPr="00C807C1">
              <w:rPr>
                <w:rFonts w:ascii="Times New Roman" w:hAnsi="Times New Roman" w:cs="Times New Roman"/>
                <w:b/>
                <w:sz w:val="24"/>
                <w:szCs w:val="24"/>
              </w:rPr>
              <w:t>10ч</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r>
      <w:tr w:rsidR="00673678" w:rsidRPr="00EB4C7E" w:rsidTr="00766C3D">
        <w:trPr>
          <w:trHeight w:val="135"/>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39</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Биографическая и творческая справка о Н.А.Некрасове</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val="restart"/>
            <w:tcBorders>
              <w:top w:val="single" w:sz="4" w:space="0" w:color="auto"/>
              <w:left w:val="single" w:sz="4" w:space="0" w:color="auto"/>
            </w:tcBorders>
          </w:tcPr>
          <w:p w:rsidR="00673678" w:rsidRPr="00673678" w:rsidRDefault="00673678" w:rsidP="00D04760">
            <w:pPr>
              <w:pStyle w:val="a3"/>
              <w:ind w:left="0"/>
              <w:rPr>
                <w:rFonts w:ascii="Times New Roman" w:hAnsi="Times New Roman" w:cs="Times New Roman"/>
                <w:b/>
                <w:sz w:val="24"/>
                <w:szCs w:val="24"/>
              </w:rPr>
            </w:pPr>
            <w:r w:rsidRPr="00673678">
              <w:rPr>
                <w:rFonts w:ascii="Times New Roman" w:hAnsi="Times New Roman" w:cs="Times New Roman"/>
                <w:sz w:val="24"/>
                <w:szCs w:val="24"/>
              </w:rPr>
              <w:t xml:space="preserve">Знать основные мотивы лирики, </w:t>
            </w:r>
            <w:r w:rsidRPr="00673678">
              <w:rPr>
                <w:rFonts w:ascii="Times New Roman" w:hAnsi="Times New Roman" w:cs="Times New Roman"/>
                <w:sz w:val="24"/>
                <w:szCs w:val="24"/>
              </w:rPr>
              <w:lastRenderedPageBreak/>
              <w:t>новаторство поэта. Уметь анализировать стихотворения поэта с точки зрения их идейного содержания и формы. Анализ стихотворений поэта с точки зрения их идейного содержания и формы.</w:t>
            </w:r>
          </w:p>
        </w:tc>
      </w:tr>
      <w:tr w:rsidR="00673678" w:rsidRPr="00EB4C7E" w:rsidTr="00766C3D">
        <w:trPr>
          <w:trHeight w:val="126"/>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lastRenderedPageBreak/>
              <w:t>40</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Основные темы и идеи лирики Н.А.Некрасова</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26"/>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lastRenderedPageBreak/>
              <w:t>41</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Горькая доля народа пореформенной России</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26"/>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42</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Душа народа русского в поэме «кому на Руси жить хорошо?»</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26"/>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43</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b/>
                <w:sz w:val="24"/>
                <w:szCs w:val="24"/>
              </w:rPr>
            </w:pPr>
            <w:r w:rsidRPr="00EB4C7E">
              <w:rPr>
                <w:rFonts w:ascii="Times New Roman" w:hAnsi="Times New Roman" w:cs="Times New Roman"/>
                <w:sz w:val="24"/>
                <w:szCs w:val="24"/>
              </w:rPr>
              <w:t>Душа народа русского в поэме «кому на Руси жить хорошо?»</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26"/>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44</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Народ в споре о счастье</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26"/>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45</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Идейный смысл рассказов о грешниках</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26"/>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46</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 xml:space="preserve">Народ и Гриша </w:t>
            </w:r>
            <w:proofErr w:type="spellStart"/>
            <w:r w:rsidRPr="00EB4C7E">
              <w:rPr>
                <w:rFonts w:ascii="Times New Roman" w:hAnsi="Times New Roman" w:cs="Times New Roman"/>
                <w:sz w:val="24"/>
                <w:szCs w:val="24"/>
              </w:rPr>
              <w:t>Добросклонов</w:t>
            </w:r>
            <w:proofErr w:type="spellEnd"/>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26"/>
        </w:trPr>
        <w:tc>
          <w:tcPr>
            <w:tcW w:w="850" w:type="dxa"/>
            <w:tcBorders>
              <w:top w:val="single" w:sz="4" w:space="0" w:color="auto"/>
            </w:tcBorders>
          </w:tcPr>
          <w:p w:rsidR="00673678" w:rsidRPr="00C807C1" w:rsidRDefault="00673678" w:rsidP="00EB4C7E">
            <w:pPr>
              <w:jc w:val="center"/>
              <w:rPr>
                <w:rFonts w:ascii="Times New Roman" w:hAnsi="Times New Roman" w:cs="Times New Roman"/>
                <w:b/>
                <w:i/>
                <w:sz w:val="24"/>
                <w:szCs w:val="24"/>
              </w:rPr>
            </w:pPr>
            <w:r w:rsidRPr="00C807C1">
              <w:rPr>
                <w:rFonts w:ascii="Times New Roman" w:hAnsi="Times New Roman" w:cs="Times New Roman"/>
                <w:b/>
                <w:i/>
                <w:sz w:val="24"/>
                <w:szCs w:val="24"/>
              </w:rPr>
              <w:t>47</w:t>
            </w:r>
          </w:p>
        </w:tc>
        <w:tc>
          <w:tcPr>
            <w:tcW w:w="6804" w:type="dxa"/>
            <w:gridSpan w:val="2"/>
            <w:tcBorders>
              <w:top w:val="single" w:sz="4" w:space="0" w:color="auto"/>
            </w:tcBorders>
          </w:tcPr>
          <w:p w:rsidR="00673678" w:rsidRPr="00C807C1" w:rsidRDefault="00673678" w:rsidP="00980AB6">
            <w:pPr>
              <w:rPr>
                <w:rFonts w:ascii="Times New Roman" w:hAnsi="Times New Roman" w:cs="Times New Roman"/>
                <w:b/>
                <w:i/>
                <w:sz w:val="24"/>
                <w:szCs w:val="24"/>
              </w:rPr>
            </w:pPr>
            <w:r w:rsidRPr="00C807C1">
              <w:rPr>
                <w:rFonts w:ascii="Times New Roman" w:hAnsi="Times New Roman" w:cs="Times New Roman"/>
                <w:b/>
                <w:i/>
                <w:sz w:val="24"/>
                <w:szCs w:val="24"/>
              </w:rPr>
              <w:t>Сочинение по поэме «Кому на Руси жить хорошо?»</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341"/>
        </w:trPr>
        <w:tc>
          <w:tcPr>
            <w:tcW w:w="850" w:type="dxa"/>
            <w:tcBorders>
              <w:top w:val="single" w:sz="4" w:space="0" w:color="auto"/>
              <w:bottom w:val="single" w:sz="4" w:space="0" w:color="auto"/>
            </w:tcBorders>
          </w:tcPr>
          <w:p w:rsidR="00673678" w:rsidRPr="00C807C1" w:rsidRDefault="00673678" w:rsidP="00EB4C7E">
            <w:pPr>
              <w:jc w:val="center"/>
              <w:rPr>
                <w:rFonts w:ascii="Times New Roman" w:hAnsi="Times New Roman" w:cs="Times New Roman"/>
                <w:b/>
                <w:i/>
                <w:sz w:val="24"/>
                <w:szCs w:val="24"/>
              </w:rPr>
            </w:pPr>
            <w:r w:rsidRPr="00C807C1">
              <w:rPr>
                <w:rFonts w:ascii="Times New Roman" w:hAnsi="Times New Roman" w:cs="Times New Roman"/>
                <w:b/>
                <w:i/>
                <w:sz w:val="24"/>
                <w:szCs w:val="24"/>
              </w:rPr>
              <w:t>48</w:t>
            </w:r>
          </w:p>
        </w:tc>
        <w:tc>
          <w:tcPr>
            <w:tcW w:w="6804" w:type="dxa"/>
            <w:gridSpan w:val="2"/>
            <w:tcBorders>
              <w:top w:val="single" w:sz="4" w:space="0" w:color="auto"/>
              <w:bottom w:val="single" w:sz="4" w:space="0" w:color="auto"/>
            </w:tcBorders>
          </w:tcPr>
          <w:p w:rsidR="00673678" w:rsidRPr="00C807C1" w:rsidRDefault="00673678" w:rsidP="00980AB6">
            <w:pPr>
              <w:rPr>
                <w:rFonts w:ascii="Times New Roman" w:hAnsi="Times New Roman" w:cs="Times New Roman"/>
                <w:b/>
                <w:i/>
                <w:sz w:val="24"/>
                <w:szCs w:val="24"/>
              </w:rPr>
            </w:pPr>
            <w:r w:rsidRPr="00C807C1">
              <w:rPr>
                <w:rFonts w:ascii="Times New Roman" w:hAnsi="Times New Roman" w:cs="Times New Roman"/>
                <w:b/>
                <w:i/>
                <w:sz w:val="24"/>
                <w:szCs w:val="24"/>
              </w:rPr>
              <w:t>Сочинение по поэме «Кому на Руси жить хорошо?»</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A56312" w:rsidRPr="00EB4C7E" w:rsidTr="00766C3D">
        <w:trPr>
          <w:trHeight w:val="285"/>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p>
        </w:tc>
        <w:tc>
          <w:tcPr>
            <w:tcW w:w="6804" w:type="dxa"/>
            <w:gridSpan w:val="2"/>
            <w:tcBorders>
              <w:top w:val="single" w:sz="4" w:space="0" w:color="auto"/>
              <w:bottom w:val="single" w:sz="4" w:space="0" w:color="auto"/>
            </w:tcBorders>
          </w:tcPr>
          <w:p w:rsidR="00A56312" w:rsidRPr="00766C3D" w:rsidRDefault="00A56312" w:rsidP="00980AB6">
            <w:pPr>
              <w:rPr>
                <w:rFonts w:ascii="Times New Roman" w:hAnsi="Times New Roman" w:cs="Times New Roman"/>
                <w:b/>
                <w:sz w:val="24"/>
                <w:szCs w:val="24"/>
              </w:rPr>
            </w:pPr>
            <w:r>
              <w:rPr>
                <w:rFonts w:ascii="Times New Roman" w:hAnsi="Times New Roman" w:cs="Times New Roman"/>
                <w:b/>
                <w:sz w:val="24"/>
                <w:szCs w:val="24"/>
              </w:rPr>
              <w:t>А.А.Фет</w:t>
            </w:r>
          </w:p>
        </w:tc>
        <w:tc>
          <w:tcPr>
            <w:tcW w:w="993" w:type="dxa"/>
            <w:tcBorders>
              <w:top w:val="single" w:sz="4" w:space="0" w:color="auto"/>
              <w:bottom w:val="single" w:sz="4" w:space="0" w:color="auto"/>
            </w:tcBorders>
          </w:tcPr>
          <w:p w:rsidR="00A56312" w:rsidRPr="00C807C1" w:rsidRDefault="00A56312" w:rsidP="00766C3D">
            <w:pPr>
              <w:rPr>
                <w:rFonts w:ascii="Times New Roman" w:hAnsi="Times New Roman" w:cs="Times New Roman"/>
                <w:b/>
                <w:sz w:val="24"/>
                <w:szCs w:val="24"/>
              </w:rPr>
            </w:pPr>
            <w:r w:rsidRPr="00C807C1">
              <w:rPr>
                <w:rFonts w:ascii="Times New Roman" w:hAnsi="Times New Roman" w:cs="Times New Roman"/>
                <w:b/>
                <w:sz w:val="24"/>
                <w:szCs w:val="24"/>
              </w:rPr>
              <w:t>3ч</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r>
      <w:tr w:rsidR="00673678" w:rsidRPr="00EB4C7E" w:rsidTr="00766C3D">
        <w:trPr>
          <w:trHeight w:val="237"/>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49</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Этапы биографии и творчества А.А.Фета</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val="restart"/>
            <w:tcBorders>
              <w:top w:val="single" w:sz="4" w:space="0" w:color="auto"/>
              <w:left w:val="single" w:sz="4" w:space="0" w:color="auto"/>
            </w:tcBorders>
          </w:tcPr>
          <w:p w:rsidR="00673678" w:rsidRPr="00673678" w:rsidRDefault="00673678" w:rsidP="00D04760">
            <w:pPr>
              <w:pStyle w:val="a3"/>
              <w:ind w:left="0"/>
              <w:rPr>
                <w:rFonts w:ascii="Times New Roman" w:hAnsi="Times New Roman" w:cs="Times New Roman"/>
                <w:b/>
                <w:sz w:val="24"/>
                <w:szCs w:val="24"/>
              </w:rPr>
            </w:pPr>
            <w:r w:rsidRPr="00673678">
              <w:rPr>
                <w:rFonts w:ascii="Times New Roman" w:hAnsi="Times New Roman" w:cs="Times New Roman"/>
                <w:sz w:val="24"/>
                <w:szCs w:val="24"/>
              </w:rPr>
              <w:t>Знать содержание и понимать стихотворения поэта. Уметь делать сопоставительный анализ стихотворений поэтов Ф.И.Тютчева и А.А.Фета с учетом их поэтического стиля.</w:t>
            </w:r>
          </w:p>
        </w:tc>
      </w:tr>
      <w:tr w:rsidR="00673678" w:rsidRPr="00EB4C7E" w:rsidTr="00766C3D">
        <w:trPr>
          <w:trHeight w:val="237"/>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50</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Основные мотивы творчества А.А.Фета</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85"/>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51</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Анализ стихотворений А.А.Фета</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A56312" w:rsidRPr="00EB4C7E" w:rsidTr="00766C3D">
        <w:trPr>
          <w:trHeight w:val="285"/>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p>
        </w:tc>
        <w:tc>
          <w:tcPr>
            <w:tcW w:w="6804" w:type="dxa"/>
            <w:gridSpan w:val="2"/>
            <w:tcBorders>
              <w:top w:val="single" w:sz="4" w:space="0" w:color="auto"/>
              <w:bottom w:val="single" w:sz="4" w:space="0" w:color="auto"/>
            </w:tcBorders>
          </w:tcPr>
          <w:p w:rsidR="00A56312" w:rsidRPr="00EB4C7E" w:rsidRDefault="00A56312" w:rsidP="00980AB6">
            <w:pPr>
              <w:rPr>
                <w:rFonts w:ascii="Times New Roman" w:hAnsi="Times New Roman" w:cs="Times New Roman"/>
                <w:b/>
                <w:sz w:val="24"/>
                <w:szCs w:val="24"/>
              </w:rPr>
            </w:pPr>
            <w:r>
              <w:rPr>
                <w:rFonts w:ascii="Times New Roman" w:hAnsi="Times New Roman" w:cs="Times New Roman"/>
                <w:b/>
                <w:sz w:val="24"/>
                <w:szCs w:val="24"/>
              </w:rPr>
              <w:t>А.К.Толстой</w:t>
            </w:r>
          </w:p>
        </w:tc>
        <w:tc>
          <w:tcPr>
            <w:tcW w:w="993" w:type="dxa"/>
            <w:tcBorders>
              <w:top w:val="single" w:sz="4" w:space="0" w:color="auto"/>
              <w:bottom w:val="single" w:sz="4" w:space="0" w:color="auto"/>
            </w:tcBorders>
          </w:tcPr>
          <w:p w:rsidR="00A56312" w:rsidRPr="00C807C1" w:rsidRDefault="00A56312" w:rsidP="00673678">
            <w:pPr>
              <w:rPr>
                <w:rFonts w:ascii="Times New Roman" w:hAnsi="Times New Roman" w:cs="Times New Roman"/>
                <w:b/>
                <w:sz w:val="24"/>
                <w:szCs w:val="24"/>
              </w:rPr>
            </w:pPr>
            <w:r w:rsidRPr="00C807C1">
              <w:rPr>
                <w:rFonts w:ascii="Times New Roman" w:hAnsi="Times New Roman" w:cs="Times New Roman"/>
                <w:b/>
                <w:sz w:val="24"/>
                <w:szCs w:val="24"/>
              </w:rPr>
              <w:t>2ч</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r>
      <w:tr w:rsidR="00673678" w:rsidRPr="00EB4C7E" w:rsidTr="00766C3D">
        <w:trPr>
          <w:trHeight w:val="237"/>
        </w:trPr>
        <w:tc>
          <w:tcPr>
            <w:tcW w:w="850"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52</w:t>
            </w:r>
          </w:p>
        </w:tc>
        <w:tc>
          <w:tcPr>
            <w:tcW w:w="6804" w:type="dxa"/>
            <w:gridSpan w:val="2"/>
            <w:tcBorders>
              <w:top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Художественный мир А. К. Толстого. Любовная лирика А. К. Толстого.</w:t>
            </w:r>
          </w:p>
        </w:tc>
        <w:tc>
          <w:tcPr>
            <w:tcW w:w="993" w:type="dxa"/>
            <w:tcBorders>
              <w:top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val="restart"/>
            <w:tcBorders>
              <w:top w:val="single" w:sz="4" w:space="0" w:color="auto"/>
              <w:left w:val="single" w:sz="4" w:space="0" w:color="auto"/>
            </w:tcBorders>
          </w:tcPr>
          <w:p w:rsidR="00673678" w:rsidRPr="00EB4C7E" w:rsidRDefault="00766C3D" w:rsidP="00D04760">
            <w:pPr>
              <w:pStyle w:val="a3"/>
              <w:ind w:left="0"/>
              <w:rPr>
                <w:rFonts w:ascii="Times New Roman" w:hAnsi="Times New Roman" w:cs="Times New Roman"/>
                <w:b/>
                <w:sz w:val="24"/>
                <w:szCs w:val="24"/>
              </w:rPr>
            </w:pPr>
            <w:r w:rsidRPr="00673678">
              <w:rPr>
                <w:rFonts w:ascii="Times New Roman" w:hAnsi="Times New Roman" w:cs="Times New Roman"/>
                <w:sz w:val="24"/>
                <w:szCs w:val="24"/>
              </w:rPr>
              <w:t>Знать содержание и понимать стихотворения поэта. Уметь делать сопоставительный анализ стихотворений</w:t>
            </w:r>
          </w:p>
        </w:tc>
      </w:tr>
      <w:tr w:rsidR="00673678" w:rsidRPr="00EB4C7E" w:rsidTr="00766C3D">
        <w:trPr>
          <w:trHeight w:val="270"/>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53</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Исторические взгляды Толстого и его сатирические стихотворения.</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A56312" w:rsidRPr="00EB4C7E" w:rsidTr="00766C3D">
        <w:trPr>
          <w:trHeight w:val="360"/>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p>
        </w:tc>
        <w:tc>
          <w:tcPr>
            <w:tcW w:w="6804" w:type="dxa"/>
            <w:gridSpan w:val="2"/>
            <w:tcBorders>
              <w:top w:val="single" w:sz="4" w:space="0" w:color="auto"/>
              <w:bottom w:val="single" w:sz="4" w:space="0" w:color="auto"/>
            </w:tcBorders>
          </w:tcPr>
          <w:p w:rsidR="00A56312" w:rsidRPr="00766C3D" w:rsidRDefault="00A56312" w:rsidP="00980AB6">
            <w:pPr>
              <w:rPr>
                <w:rFonts w:ascii="Times New Roman" w:hAnsi="Times New Roman" w:cs="Times New Roman"/>
                <w:b/>
                <w:sz w:val="24"/>
                <w:szCs w:val="24"/>
              </w:rPr>
            </w:pPr>
            <w:proofErr w:type="spellStart"/>
            <w:r>
              <w:rPr>
                <w:rFonts w:ascii="Times New Roman" w:hAnsi="Times New Roman" w:cs="Times New Roman"/>
                <w:b/>
                <w:sz w:val="24"/>
                <w:szCs w:val="24"/>
              </w:rPr>
              <w:t>М.Е.Салтыков</w:t>
            </w:r>
            <w:proofErr w:type="spellEnd"/>
            <w:r>
              <w:rPr>
                <w:rFonts w:ascii="Times New Roman" w:hAnsi="Times New Roman" w:cs="Times New Roman"/>
                <w:b/>
                <w:sz w:val="24"/>
                <w:szCs w:val="24"/>
              </w:rPr>
              <w:t xml:space="preserve">-Щедрин </w:t>
            </w:r>
          </w:p>
        </w:tc>
        <w:tc>
          <w:tcPr>
            <w:tcW w:w="993" w:type="dxa"/>
            <w:tcBorders>
              <w:top w:val="single" w:sz="4" w:space="0" w:color="auto"/>
              <w:bottom w:val="single" w:sz="4" w:space="0" w:color="auto"/>
            </w:tcBorders>
          </w:tcPr>
          <w:p w:rsidR="00A56312" w:rsidRPr="00C807C1" w:rsidRDefault="00A56312" w:rsidP="00766C3D">
            <w:pPr>
              <w:rPr>
                <w:rFonts w:ascii="Times New Roman" w:hAnsi="Times New Roman" w:cs="Times New Roman"/>
                <w:b/>
                <w:sz w:val="24"/>
                <w:szCs w:val="24"/>
              </w:rPr>
            </w:pPr>
            <w:r w:rsidRPr="00C807C1">
              <w:rPr>
                <w:rFonts w:ascii="Times New Roman" w:hAnsi="Times New Roman" w:cs="Times New Roman"/>
                <w:b/>
                <w:sz w:val="24"/>
                <w:szCs w:val="24"/>
              </w:rPr>
              <w:t>4ч</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r>
      <w:tr w:rsidR="00673678" w:rsidRPr="00EB4C7E" w:rsidTr="00766C3D">
        <w:trPr>
          <w:trHeight w:val="162"/>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54</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Формирование сатирического дарования Салтыкова - Щедрина.</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val="restart"/>
            <w:tcBorders>
              <w:top w:val="single" w:sz="4" w:space="0" w:color="auto"/>
              <w:left w:val="single" w:sz="4" w:space="0" w:color="auto"/>
            </w:tcBorders>
          </w:tcPr>
          <w:p w:rsidR="00673678" w:rsidRPr="00766C3D" w:rsidRDefault="00766C3D" w:rsidP="00D04760">
            <w:pPr>
              <w:pStyle w:val="a3"/>
              <w:ind w:left="0"/>
              <w:rPr>
                <w:rFonts w:ascii="Times New Roman" w:hAnsi="Times New Roman" w:cs="Times New Roman"/>
                <w:b/>
                <w:sz w:val="24"/>
                <w:szCs w:val="24"/>
              </w:rPr>
            </w:pPr>
            <w:r w:rsidRPr="00766C3D">
              <w:rPr>
                <w:rFonts w:ascii="Times New Roman" w:hAnsi="Times New Roman" w:cs="Times New Roman"/>
                <w:sz w:val="24"/>
                <w:szCs w:val="24"/>
              </w:rPr>
              <w:t>Уметь анализировать сказки, выявляя проблематику. Аналитическая работа с текстами с точки зрения проблематики и поэтики сказок.</w:t>
            </w:r>
          </w:p>
        </w:tc>
      </w:tr>
      <w:tr w:rsidR="00673678" w:rsidRPr="00EB4C7E" w:rsidTr="00766C3D">
        <w:trPr>
          <w:trHeight w:val="162"/>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55</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«История одного города» как итог жизненного опыта и сатирического творчества Салтыкова – Щедрина 1860-х годов.</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62"/>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56</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 xml:space="preserve">Градоначальники города </w:t>
            </w:r>
            <w:proofErr w:type="spellStart"/>
            <w:r w:rsidRPr="00EB4C7E">
              <w:rPr>
                <w:rFonts w:ascii="Times New Roman" w:hAnsi="Times New Roman" w:cs="Times New Roman"/>
                <w:sz w:val="24"/>
                <w:szCs w:val="24"/>
              </w:rPr>
              <w:t>Глупова</w:t>
            </w:r>
            <w:proofErr w:type="spellEnd"/>
            <w:r w:rsidRPr="00EB4C7E">
              <w:rPr>
                <w:rFonts w:ascii="Times New Roman" w:hAnsi="Times New Roman" w:cs="Times New Roman"/>
                <w:sz w:val="24"/>
                <w:szCs w:val="24"/>
              </w:rPr>
              <w:t xml:space="preserve"> как земные идолы.</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3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57</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Пророческий смысл финала сатиры.</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A56312" w:rsidRPr="00EB4C7E" w:rsidTr="00766C3D">
        <w:trPr>
          <w:trHeight w:val="255"/>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p>
        </w:tc>
        <w:tc>
          <w:tcPr>
            <w:tcW w:w="6804" w:type="dxa"/>
            <w:gridSpan w:val="2"/>
            <w:tcBorders>
              <w:top w:val="single" w:sz="4" w:space="0" w:color="auto"/>
              <w:bottom w:val="single" w:sz="4" w:space="0" w:color="auto"/>
            </w:tcBorders>
          </w:tcPr>
          <w:p w:rsidR="00A56312" w:rsidRPr="00766C3D" w:rsidRDefault="00A56312" w:rsidP="00980AB6">
            <w:pPr>
              <w:rPr>
                <w:rFonts w:ascii="Times New Roman" w:hAnsi="Times New Roman" w:cs="Times New Roman"/>
                <w:b/>
                <w:sz w:val="24"/>
                <w:szCs w:val="24"/>
              </w:rPr>
            </w:pPr>
            <w:r w:rsidRPr="00EB4C7E">
              <w:rPr>
                <w:rFonts w:ascii="Times New Roman" w:hAnsi="Times New Roman" w:cs="Times New Roman"/>
                <w:b/>
                <w:sz w:val="24"/>
                <w:szCs w:val="24"/>
              </w:rPr>
              <w:t>Страницы истор</w:t>
            </w:r>
            <w:r>
              <w:rPr>
                <w:rFonts w:ascii="Times New Roman" w:hAnsi="Times New Roman" w:cs="Times New Roman"/>
                <w:b/>
                <w:sz w:val="24"/>
                <w:szCs w:val="24"/>
              </w:rPr>
              <w:t xml:space="preserve">ии западноевропейского романа </w:t>
            </w:r>
            <w:r>
              <w:rPr>
                <w:rFonts w:ascii="Times New Roman" w:hAnsi="Times New Roman" w:cs="Times New Roman"/>
                <w:b/>
                <w:sz w:val="24"/>
                <w:szCs w:val="24"/>
                <w:lang w:val="en-US"/>
              </w:rPr>
              <w:t>XIX</w:t>
            </w:r>
            <w:r>
              <w:rPr>
                <w:rFonts w:ascii="Times New Roman" w:hAnsi="Times New Roman" w:cs="Times New Roman"/>
                <w:b/>
                <w:sz w:val="24"/>
                <w:szCs w:val="24"/>
              </w:rPr>
              <w:t xml:space="preserve"> </w:t>
            </w:r>
            <w:r w:rsidRPr="00EB4C7E">
              <w:rPr>
                <w:rFonts w:ascii="Times New Roman" w:hAnsi="Times New Roman" w:cs="Times New Roman"/>
                <w:b/>
                <w:sz w:val="24"/>
                <w:szCs w:val="24"/>
              </w:rPr>
              <w:t xml:space="preserve"> века</w:t>
            </w:r>
          </w:p>
        </w:tc>
        <w:tc>
          <w:tcPr>
            <w:tcW w:w="993" w:type="dxa"/>
            <w:tcBorders>
              <w:top w:val="single" w:sz="4" w:space="0" w:color="auto"/>
              <w:bottom w:val="single" w:sz="4" w:space="0" w:color="auto"/>
            </w:tcBorders>
          </w:tcPr>
          <w:p w:rsidR="00A56312" w:rsidRPr="00C807C1" w:rsidRDefault="00A56312" w:rsidP="00766C3D">
            <w:pPr>
              <w:rPr>
                <w:rFonts w:ascii="Times New Roman" w:hAnsi="Times New Roman" w:cs="Times New Roman"/>
                <w:b/>
                <w:sz w:val="24"/>
                <w:szCs w:val="24"/>
              </w:rPr>
            </w:pPr>
            <w:r w:rsidRPr="00C807C1">
              <w:rPr>
                <w:rFonts w:ascii="Times New Roman" w:hAnsi="Times New Roman" w:cs="Times New Roman"/>
                <w:b/>
                <w:sz w:val="24"/>
                <w:szCs w:val="24"/>
              </w:rPr>
              <w:t>1ч</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r>
      <w:tr w:rsidR="00A56312" w:rsidRPr="00EB4C7E" w:rsidTr="00766C3D">
        <w:trPr>
          <w:trHeight w:val="266"/>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r w:rsidRPr="00EB4C7E">
              <w:rPr>
                <w:rFonts w:ascii="Times New Roman" w:hAnsi="Times New Roman" w:cs="Times New Roman"/>
                <w:sz w:val="24"/>
                <w:szCs w:val="24"/>
              </w:rPr>
              <w:t>58</w:t>
            </w:r>
          </w:p>
        </w:tc>
        <w:tc>
          <w:tcPr>
            <w:tcW w:w="6804" w:type="dxa"/>
            <w:gridSpan w:val="2"/>
            <w:tcBorders>
              <w:top w:val="single" w:sz="4" w:space="0" w:color="auto"/>
              <w:bottom w:val="single" w:sz="4" w:space="0" w:color="auto"/>
            </w:tcBorders>
          </w:tcPr>
          <w:p w:rsidR="00A56312" w:rsidRPr="00EB4C7E" w:rsidRDefault="00A56312" w:rsidP="00980AB6">
            <w:pPr>
              <w:rPr>
                <w:rFonts w:ascii="Times New Roman" w:hAnsi="Times New Roman" w:cs="Times New Roman"/>
                <w:sz w:val="24"/>
                <w:szCs w:val="24"/>
              </w:rPr>
            </w:pPr>
            <w:r w:rsidRPr="00EB4C7E">
              <w:rPr>
                <w:rFonts w:ascii="Times New Roman" w:hAnsi="Times New Roman" w:cs="Times New Roman"/>
                <w:sz w:val="24"/>
                <w:szCs w:val="24"/>
              </w:rPr>
              <w:t>Ф.Стендаль, О. де Бальзак, Ч.Диккенс</w:t>
            </w:r>
          </w:p>
        </w:tc>
        <w:tc>
          <w:tcPr>
            <w:tcW w:w="993"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EB4C7E" w:rsidRDefault="00766C3D" w:rsidP="00D04760">
            <w:pPr>
              <w:pStyle w:val="a3"/>
              <w:ind w:left="0"/>
              <w:rPr>
                <w:rFonts w:ascii="Times New Roman" w:hAnsi="Times New Roman" w:cs="Times New Roman"/>
                <w:b/>
                <w:sz w:val="24"/>
                <w:szCs w:val="24"/>
              </w:rPr>
            </w:pPr>
            <w:r w:rsidRPr="00673678">
              <w:rPr>
                <w:rFonts w:ascii="Times New Roman" w:hAnsi="Times New Roman" w:cs="Times New Roman"/>
                <w:sz w:val="24"/>
                <w:szCs w:val="24"/>
              </w:rPr>
              <w:t xml:space="preserve">Знать тексты произведений писателей, основные теоретико- литературные понятия, уметь объяснять отдельные события и </w:t>
            </w:r>
            <w:r w:rsidRPr="00673678">
              <w:rPr>
                <w:rFonts w:ascii="Times New Roman" w:hAnsi="Times New Roman" w:cs="Times New Roman"/>
                <w:sz w:val="24"/>
                <w:szCs w:val="24"/>
              </w:rPr>
              <w:lastRenderedPageBreak/>
              <w:t>поступки героев из произведений, сравнивать, находить различное и общее.</w:t>
            </w:r>
          </w:p>
        </w:tc>
      </w:tr>
      <w:tr w:rsidR="00A56312" w:rsidRPr="00EB4C7E" w:rsidTr="00766C3D">
        <w:trPr>
          <w:trHeight w:val="270"/>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p>
        </w:tc>
        <w:tc>
          <w:tcPr>
            <w:tcW w:w="6804" w:type="dxa"/>
            <w:gridSpan w:val="2"/>
            <w:tcBorders>
              <w:top w:val="single" w:sz="4" w:space="0" w:color="auto"/>
              <w:bottom w:val="single" w:sz="4" w:space="0" w:color="auto"/>
            </w:tcBorders>
          </w:tcPr>
          <w:p w:rsidR="00A56312" w:rsidRPr="00766C3D" w:rsidRDefault="00A56312" w:rsidP="00980AB6">
            <w:pPr>
              <w:rPr>
                <w:rFonts w:ascii="Times New Roman" w:hAnsi="Times New Roman" w:cs="Times New Roman"/>
                <w:b/>
                <w:sz w:val="24"/>
                <w:szCs w:val="24"/>
              </w:rPr>
            </w:pPr>
            <w:r>
              <w:rPr>
                <w:rFonts w:ascii="Times New Roman" w:hAnsi="Times New Roman" w:cs="Times New Roman"/>
                <w:b/>
                <w:sz w:val="24"/>
                <w:szCs w:val="24"/>
              </w:rPr>
              <w:t>Ф.М.Достоевский</w:t>
            </w:r>
          </w:p>
        </w:tc>
        <w:tc>
          <w:tcPr>
            <w:tcW w:w="993" w:type="dxa"/>
            <w:tcBorders>
              <w:top w:val="single" w:sz="4" w:space="0" w:color="auto"/>
              <w:bottom w:val="single" w:sz="4" w:space="0" w:color="auto"/>
            </w:tcBorders>
          </w:tcPr>
          <w:p w:rsidR="00A56312" w:rsidRPr="00C807C1" w:rsidRDefault="00A56312" w:rsidP="00766C3D">
            <w:pPr>
              <w:rPr>
                <w:rFonts w:ascii="Times New Roman" w:hAnsi="Times New Roman" w:cs="Times New Roman"/>
                <w:b/>
                <w:sz w:val="24"/>
                <w:szCs w:val="24"/>
              </w:rPr>
            </w:pPr>
            <w:r w:rsidRPr="00C807C1">
              <w:rPr>
                <w:rFonts w:ascii="Times New Roman" w:hAnsi="Times New Roman" w:cs="Times New Roman"/>
                <w:b/>
                <w:sz w:val="24"/>
                <w:szCs w:val="24"/>
              </w:rPr>
              <w:t>11ч</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r>
      <w:tr w:rsidR="00673678" w:rsidRPr="00EB4C7E" w:rsidTr="00766C3D">
        <w:trPr>
          <w:trHeight w:val="252"/>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59</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Ф.М.Достоевский. Этапы биографии и творчества</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val="restart"/>
            <w:tcBorders>
              <w:top w:val="single" w:sz="4" w:space="0" w:color="auto"/>
              <w:left w:val="single" w:sz="4" w:space="0" w:color="auto"/>
            </w:tcBorders>
          </w:tcPr>
          <w:p w:rsidR="00673678" w:rsidRPr="00673678" w:rsidRDefault="00673678" w:rsidP="00D04760">
            <w:pPr>
              <w:pStyle w:val="a3"/>
              <w:ind w:left="0"/>
              <w:rPr>
                <w:rFonts w:ascii="Times New Roman" w:hAnsi="Times New Roman" w:cs="Times New Roman"/>
                <w:b/>
                <w:sz w:val="24"/>
                <w:szCs w:val="24"/>
              </w:rPr>
            </w:pPr>
            <w:r w:rsidRPr="00673678">
              <w:rPr>
                <w:rFonts w:ascii="Times New Roman" w:hAnsi="Times New Roman" w:cs="Times New Roman"/>
                <w:sz w:val="24"/>
                <w:szCs w:val="24"/>
              </w:rPr>
              <w:t xml:space="preserve">Знать историю создания романа, тематику, проблематику, идейное содержание и композицию </w:t>
            </w:r>
            <w:proofErr w:type="gramStart"/>
            <w:r w:rsidRPr="00673678">
              <w:rPr>
                <w:rFonts w:ascii="Times New Roman" w:hAnsi="Times New Roman" w:cs="Times New Roman"/>
                <w:sz w:val="24"/>
                <w:szCs w:val="24"/>
              </w:rPr>
              <w:t>Уметь</w:t>
            </w:r>
            <w:proofErr w:type="gramEnd"/>
            <w:r w:rsidRPr="00673678">
              <w:rPr>
                <w:rFonts w:ascii="Times New Roman" w:hAnsi="Times New Roman" w:cs="Times New Roman"/>
                <w:sz w:val="24"/>
                <w:szCs w:val="24"/>
              </w:rPr>
              <w:t xml:space="preserve"> выявлять в процессе анализа социальные и философские источники преступления Раскольникова, авторское отношение к его преступлению, развенчание теории. Развернутые ответы на основе работы с текстом.</w:t>
            </w:r>
          </w:p>
        </w:tc>
      </w:tr>
      <w:tr w:rsidR="00673678" w:rsidRPr="00EB4C7E" w:rsidTr="00766C3D">
        <w:trPr>
          <w:trHeight w:val="252"/>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60</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Роман «Преступление и наказание». В Петербурге Достоевского или «Лик мира сего»</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52"/>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61</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«Потрясенный, выбитый из колеи герой» или Раскольников среди униженных и оскорбленных</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52"/>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62</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Идея Раскольникова о праве сильной личности</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52"/>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63</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Преступление Раскольникова</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52"/>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64</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Раскольников и «сильные мира сего»</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52"/>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65</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«Солгал-то он бесподобно, а на натуру и не сумел рассчитать»</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52"/>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66</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Семья Мармеладовых. Правда Сони Мармеладовой</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52"/>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67</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Воскрешение человека в Раскольникове через любовь</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52"/>
        </w:trPr>
        <w:tc>
          <w:tcPr>
            <w:tcW w:w="850" w:type="dxa"/>
            <w:tcBorders>
              <w:top w:val="single" w:sz="4" w:space="0" w:color="auto"/>
              <w:bottom w:val="single" w:sz="4" w:space="0" w:color="auto"/>
            </w:tcBorders>
          </w:tcPr>
          <w:p w:rsidR="00673678" w:rsidRPr="00C807C1" w:rsidRDefault="00673678" w:rsidP="00EB4C7E">
            <w:pPr>
              <w:jc w:val="center"/>
              <w:rPr>
                <w:rFonts w:ascii="Times New Roman" w:hAnsi="Times New Roman" w:cs="Times New Roman"/>
                <w:b/>
                <w:i/>
                <w:sz w:val="24"/>
                <w:szCs w:val="24"/>
              </w:rPr>
            </w:pPr>
            <w:r w:rsidRPr="00C807C1">
              <w:rPr>
                <w:rFonts w:ascii="Times New Roman" w:hAnsi="Times New Roman" w:cs="Times New Roman"/>
                <w:b/>
                <w:i/>
                <w:sz w:val="24"/>
                <w:szCs w:val="24"/>
              </w:rPr>
              <w:t>68</w:t>
            </w:r>
          </w:p>
        </w:tc>
        <w:tc>
          <w:tcPr>
            <w:tcW w:w="6804" w:type="dxa"/>
            <w:gridSpan w:val="2"/>
            <w:tcBorders>
              <w:top w:val="single" w:sz="4" w:space="0" w:color="auto"/>
              <w:bottom w:val="single" w:sz="4" w:space="0" w:color="auto"/>
            </w:tcBorders>
          </w:tcPr>
          <w:p w:rsidR="00673678" w:rsidRPr="00C807C1" w:rsidRDefault="00673678" w:rsidP="00980AB6">
            <w:pPr>
              <w:rPr>
                <w:rFonts w:ascii="Times New Roman" w:hAnsi="Times New Roman" w:cs="Times New Roman"/>
                <w:b/>
                <w:i/>
                <w:sz w:val="24"/>
                <w:szCs w:val="24"/>
              </w:rPr>
            </w:pPr>
            <w:r w:rsidRPr="00C807C1">
              <w:rPr>
                <w:rFonts w:ascii="Times New Roman" w:hAnsi="Times New Roman" w:cs="Times New Roman"/>
                <w:b/>
                <w:i/>
                <w:sz w:val="24"/>
                <w:szCs w:val="24"/>
              </w:rPr>
              <w:t>Сочинение по роману Ф.М.Достоевского «Преступление и наказание»</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70"/>
        </w:trPr>
        <w:tc>
          <w:tcPr>
            <w:tcW w:w="850" w:type="dxa"/>
            <w:tcBorders>
              <w:top w:val="single" w:sz="4" w:space="0" w:color="auto"/>
              <w:bottom w:val="single" w:sz="4" w:space="0" w:color="auto"/>
            </w:tcBorders>
          </w:tcPr>
          <w:p w:rsidR="00673678" w:rsidRPr="00C807C1" w:rsidRDefault="00673678" w:rsidP="00EB4C7E">
            <w:pPr>
              <w:jc w:val="center"/>
              <w:rPr>
                <w:rFonts w:ascii="Times New Roman" w:hAnsi="Times New Roman" w:cs="Times New Roman"/>
                <w:b/>
                <w:i/>
                <w:sz w:val="24"/>
                <w:szCs w:val="24"/>
              </w:rPr>
            </w:pPr>
            <w:r w:rsidRPr="00C807C1">
              <w:rPr>
                <w:rFonts w:ascii="Times New Roman" w:hAnsi="Times New Roman" w:cs="Times New Roman"/>
                <w:b/>
                <w:i/>
                <w:sz w:val="24"/>
                <w:szCs w:val="24"/>
              </w:rPr>
              <w:t>69</w:t>
            </w:r>
          </w:p>
        </w:tc>
        <w:tc>
          <w:tcPr>
            <w:tcW w:w="6804" w:type="dxa"/>
            <w:gridSpan w:val="2"/>
            <w:tcBorders>
              <w:top w:val="single" w:sz="4" w:space="0" w:color="auto"/>
              <w:bottom w:val="single" w:sz="4" w:space="0" w:color="auto"/>
            </w:tcBorders>
          </w:tcPr>
          <w:p w:rsidR="00673678" w:rsidRPr="00C807C1" w:rsidRDefault="00673678" w:rsidP="00980AB6">
            <w:pPr>
              <w:rPr>
                <w:rFonts w:ascii="Times New Roman" w:hAnsi="Times New Roman" w:cs="Times New Roman"/>
                <w:b/>
                <w:i/>
                <w:sz w:val="24"/>
                <w:szCs w:val="24"/>
              </w:rPr>
            </w:pPr>
            <w:r w:rsidRPr="00C807C1">
              <w:rPr>
                <w:rFonts w:ascii="Times New Roman" w:hAnsi="Times New Roman" w:cs="Times New Roman"/>
                <w:b/>
                <w:i/>
                <w:sz w:val="24"/>
                <w:szCs w:val="24"/>
              </w:rPr>
              <w:t>Сочинение по роману Ф.М.Достоевского «Преступление и наказание»</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A56312" w:rsidRPr="00EB4C7E" w:rsidTr="00766C3D">
        <w:trPr>
          <w:trHeight w:val="120"/>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p>
        </w:tc>
        <w:tc>
          <w:tcPr>
            <w:tcW w:w="6804" w:type="dxa"/>
            <w:gridSpan w:val="2"/>
            <w:tcBorders>
              <w:top w:val="single" w:sz="4" w:space="0" w:color="auto"/>
              <w:bottom w:val="single" w:sz="4" w:space="0" w:color="auto"/>
            </w:tcBorders>
          </w:tcPr>
          <w:p w:rsidR="00A56312" w:rsidRPr="009320F5" w:rsidRDefault="00A56312" w:rsidP="00980AB6">
            <w:pPr>
              <w:rPr>
                <w:rFonts w:ascii="Times New Roman" w:hAnsi="Times New Roman" w:cs="Times New Roman"/>
                <w:b/>
                <w:sz w:val="24"/>
                <w:szCs w:val="24"/>
              </w:rPr>
            </w:pPr>
            <w:r>
              <w:rPr>
                <w:rFonts w:ascii="Times New Roman" w:hAnsi="Times New Roman" w:cs="Times New Roman"/>
                <w:b/>
                <w:sz w:val="24"/>
                <w:szCs w:val="24"/>
              </w:rPr>
              <w:t>Л.Н.Толстой</w:t>
            </w:r>
          </w:p>
        </w:tc>
        <w:tc>
          <w:tcPr>
            <w:tcW w:w="993" w:type="dxa"/>
            <w:tcBorders>
              <w:top w:val="single" w:sz="4" w:space="0" w:color="auto"/>
              <w:bottom w:val="single" w:sz="4" w:space="0" w:color="auto"/>
            </w:tcBorders>
          </w:tcPr>
          <w:p w:rsidR="00A56312" w:rsidRPr="009320F5" w:rsidRDefault="00A56312" w:rsidP="00766C3D">
            <w:pPr>
              <w:rPr>
                <w:rFonts w:ascii="Times New Roman" w:hAnsi="Times New Roman" w:cs="Times New Roman"/>
                <w:b/>
                <w:sz w:val="24"/>
                <w:szCs w:val="24"/>
              </w:rPr>
            </w:pPr>
            <w:r w:rsidRPr="009320F5">
              <w:rPr>
                <w:rFonts w:ascii="Times New Roman" w:hAnsi="Times New Roman" w:cs="Times New Roman"/>
                <w:b/>
                <w:sz w:val="24"/>
                <w:szCs w:val="24"/>
              </w:rPr>
              <w:t>19ч</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r>
      <w:tr w:rsidR="00673678" w:rsidRPr="00EB4C7E" w:rsidTr="00766C3D">
        <w:trPr>
          <w:trHeight w:val="1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70</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По страницам великой жизни. Л.Н.Толстой –человек, мыслитель, писатель</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val="restart"/>
            <w:tcBorders>
              <w:top w:val="single" w:sz="4" w:space="0" w:color="auto"/>
              <w:left w:val="single" w:sz="4" w:space="0" w:color="auto"/>
            </w:tcBorders>
          </w:tcPr>
          <w:p w:rsidR="00673678" w:rsidRPr="00673678" w:rsidRDefault="00673678" w:rsidP="00D04760">
            <w:pPr>
              <w:pStyle w:val="a3"/>
              <w:ind w:left="0"/>
              <w:rPr>
                <w:rFonts w:ascii="Times New Roman" w:hAnsi="Times New Roman" w:cs="Times New Roman"/>
                <w:b/>
                <w:sz w:val="24"/>
                <w:szCs w:val="24"/>
              </w:rPr>
            </w:pPr>
            <w:r w:rsidRPr="00673678">
              <w:rPr>
                <w:rFonts w:ascii="Times New Roman" w:hAnsi="Times New Roman" w:cs="Times New Roman"/>
                <w:sz w:val="24"/>
                <w:szCs w:val="24"/>
              </w:rPr>
              <w:t>Знать историю создания романа-эпопеи, смысл названия, жанровое своеобразие. Уметь определять систему нравственных ценностей романа</w:t>
            </w:r>
            <w:r w:rsidR="00766C3D" w:rsidRPr="00673678">
              <w:rPr>
                <w:rFonts w:ascii="Times New Roman" w:hAnsi="Times New Roman" w:cs="Times New Roman"/>
                <w:sz w:val="24"/>
                <w:szCs w:val="24"/>
              </w:rPr>
              <w:t>. Развернутые ответы на основе работы с текстом.</w:t>
            </w:r>
          </w:p>
        </w:tc>
      </w:tr>
      <w:tr w:rsidR="00673678" w:rsidRPr="00EB4C7E" w:rsidTr="00766C3D">
        <w:trPr>
          <w:trHeight w:val="1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71</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«Севастопольские рассказы» Л. Н. Толстого. Правдивое изображение войны.</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72</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Роман «Война и мир» -роман-эпопея: проблематика, образы, жанр</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73</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 xml:space="preserve">Эпизод «Вечер в салоне </w:t>
            </w:r>
            <w:proofErr w:type="spellStart"/>
            <w:r w:rsidRPr="00EB4C7E">
              <w:rPr>
                <w:rFonts w:ascii="Times New Roman" w:eastAsia="Calibri" w:hAnsi="Times New Roman" w:cs="Times New Roman"/>
                <w:sz w:val="24"/>
                <w:szCs w:val="24"/>
              </w:rPr>
              <w:t>Шерер</w:t>
            </w:r>
            <w:proofErr w:type="spellEnd"/>
            <w:r w:rsidRPr="00EB4C7E">
              <w:rPr>
                <w:rFonts w:ascii="Times New Roman" w:eastAsia="Calibri" w:hAnsi="Times New Roman" w:cs="Times New Roman"/>
                <w:sz w:val="24"/>
                <w:szCs w:val="24"/>
              </w:rPr>
              <w:t>. Петербург. Июль 1805г.»</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74</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Именины у Ростовых.  Лысые горы.</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75</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Изображение войны 1805-1807г.г.</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76</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Поиски плодотворной деятельности П. Безухова и А. Болконского.</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77</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Быт поместного дворянства и «жизнь сердца» героев романа.</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78</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Отечественная война 1812 года. Философия войны в романе.</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lastRenderedPageBreak/>
              <w:t>79</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Изображение войны в романе.</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lastRenderedPageBreak/>
              <w:t>80</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Кутузов и Наполеон в романе.</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81</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Партизанская война. Бегство французов.</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82</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«Мысль народная»  в романе «Война и мир».</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83</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Простой народ как ведущая сила исторических событий и источник настоящих норм морали.</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84</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Эпилог романа.</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85</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Образ Наташи Ростовой.</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41"/>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86</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Нравственные искания Андрея Болконского и Пьера Безухова.</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41"/>
        </w:trPr>
        <w:tc>
          <w:tcPr>
            <w:tcW w:w="850" w:type="dxa"/>
            <w:tcBorders>
              <w:top w:val="single" w:sz="4" w:space="0" w:color="auto"/>
              <w:bottom w:val="single" w:sz="4" w:space="0" w:color="auto"/>
            </w:tcBorders>
          </w:tcPr>
          <w:p w:rsidR="00673678" w:rsidRPr="009320F5" w:rsidRDefault="00673678" w:rsidP="00EB4C7E">
            <w:pPr>
              <w:jc w:val="center"/>
              <w:rPr>
                <w:rFonts w:ascii="Times New Roman" w:hAnsi="Times New Roman" w:cs="Times New Roman"/>
                <w:b/>
                <w:i/>
                <w:sz w:val="24"/>
                <w:szCs w:val="24"/>
              </w:rPr>
            </w:pPr>
            <w:r w:rsidRPr="009320F5">
              <w:rPr>
                <w:rFonts w:ascii="Times New Roman" w:hAnsi="Times New Roman" w:cs="Times New Roman"/>
                <w:b/>
                <w:i/>
                <w:sz w:val="24"/>
                <w:szCs w:val="24"/>
              </w:rPr>
              <w:t>87</w:t>
            </w:r>
          </w:p>
        </w:tc>
        <w:tc>
          <w:tcPr>
            <w:tcW w:w="6804" w:type="dxa"/>
            <w:gridSpan w:val="2"/>
            <w:tcBorders>
              <w:top w:val="single" w:sz="4" w:space="0" w:color="auto"/>
              <w:bottom w:val="single" w:sz="4" w:space="0" w:color="auto"/>
            </w:tcBorders>
          </w:tcPr>
          <w:p w:rsidR="00673678" w:rsidRPr="009320F5" w:rsidRDefault="00673678" w:rsidP="00980AB6">
            <w:pPr>
              <w:rPr>
                <w:rFonts w:ascii="Times New Roman" w:hAnsi="Times New Roman" w:cs="Times New Roman"/>
                <w:b/>
                <w:i/>
                <w:sz w:val="24"/>
                <w:szCs w:val="24"/>
              </w:rPr>
            </w:pPr>
            <w:r w:rsidRPr="009320F5">
              <w:rPr>
                <w:rFonts w:ascii="Times New Roman" w:hAnsi="Times New Roman" w:cs="Times New Roman"/>
                <w:b/>
                <w:i/>
                <w:sz w:val="24"/>
                <w:szCs w:val="24"/>
              </w:rPr>
              <w:t>Сочинение по роману Л.Н.Толстого «Война и мир»</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255"/>
        </w:trPr>
        <w:tc>
          <w:tcPr>
            <w:tcW w:w="850" w:type="dxa"/>
            <w:tcBorders>
              <w:top w:val="single" w:sz="4" w:space="0" w:color="auto"/>
              <w:bottom w:val="single" w:sz="4" w:space="0" w:color="auto"/>
            </w:tcBorders>
          </w:tcPr>
          <w:p w:rsidR="00673678" w:rsidRPr="009320F5" w:rsidRDefault="00673678" w:rsidP="00EB4C7E">
            <w:pPr>
              <w:jc w:val="center"/>
              <w:rPr>
                <w:rFonts w:ascii="Times New Roman" w:hAnsi="Times New Roman" w:cs="Times New Roman"/>
                <w:b/>
                <w:i/>
                <w:sz w:val="24"/>
                <w:szCs w:val="24"/>
              </w:rPr>
            </w:pPr>
            <w:r w:rsidRPr="009320F5">
              <w:rPr>
                <w:rFonts w:ascii="Times New Roman" w:hAnsi="Times New Roman" w:cs="Times New Roman"/>
                <w:b/>
                <w:i/>
                <w:sz w:val="24"/>
                <w:szCs w:val="24"/>
              </w:rPr>
              <w:t>88</w:t>
            </w:r>
          </w:p>
        </w:tc>
        <w:tc>
          <w:tcPr>
            <w:tcW w:w="6804" w:type="dxa"/>
            <w:gridSpan w:val="2"/>
            <w:tcBorders>
              <w:top w:val="single" w:sz="4" w:space="0" w:color="auto"/>
              <w:bottom w:val="single" w:sz="4" w:space="0" w:color="auto"/>
            </w:tcBorders>
          </w:tcPr>
          <w:p w:rsidR="00673678" w:rsidRPr="009320F5" w:rsidRDefault="00673678" w:rsidP="00980AB6">
            <w:pPr>
              <w:rPr>
                <w:rFonts w:ascii="Times New Roman" w:hAnsi="Times New Roman" w:cs="Times New Roman"/>
                <w:b/>
                <w:i/>
                <w:sz w:val="24"/>
                <w:szCs w:val="24"/>
              </w:rPr>
            </w:pPr>
            <w:r w:rsidRPr="009320F5">
              <w:rPr>
                <w:rFonts w:ascii="Times New Roman" w:hAnsi="Times New Roman" w:cs="Times New Roman"/>
                <w:b/>
                <w:i/>
                <w:sz w:val="24"/>
                <w:szCs w:val="24"/>
              </w:rPr>
              <w:t>Сочинение по роману Л.Н.Толстого «Война и мир»</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A56312" w:rsidRPr="00EB4C7E" w:rsidTr="00766C3D">
        <w:trPr>
          <w:trHeight w:val="120"/>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p>
        </w:tc>
        <w:tc>
          <w:tcPr>
            <w:tcW w:w="6804" w:type="dxa"/>
            <w:gridSpan w:val="2"/>
            <w:tcBorders>
              <w:top w:val="single" w:sz="4" w:space="0" w:color="auto"/>
              <w:bottom w:val="single" w:sz="4" w:space="0" w:color="auto"/>
            </w:tcBorders>
          </w:tcPr>
          <w:p w:rsidR="00A56312" w:rsidRPr="00672656" w:rsidRDefault="00A56312" w:rsidP="00766C3D">
            <w:pPr>
              <w:rPr>
                <w:rFonts w:ascii="Times New Roman" w:hAnsi="Times New Roman" w:cs="Times New Roman"/>
                <w:b/>
                <w:sz w:val="24"/>
                <w:szCs w:val="24"/>
              </w:rPr>
            </w:pPr>
            <w:r>
              <w:rPr>
                <w:rFonts w:ascii="Times New Roman" w:hAnsi="Times New Roman" w:cs="Times New Roman"/>
                <w:b/>
                <w:sz w:val="24"/>
                <w:szCs w:val="24"/>
              </w:rPr>
              <w:t>Н.С.Лесков</w:t>
            </w:r>
          </w:p>
        </w:tc>
        <w:tc>
          <w:tcPr>
            <w:tcW w:w="993" w:type="dxa"/>
            <w:tcBorders>
              <w:top w:val="single" w:sz="4" w:space="0" w:color="auto"/>
              <w:bottom w:val="single" w:sz="4" w:space="0" w:color="auto"/>
            </w:tcBorders>
          </w:tcPr>
          <w:p w:rsidR="00A56312" w:rsidRPr="009320F5" w:rsidRDefault="00A56312" w:rsidP="00766C3D">
            <w:pPr>
              <w:rPr>
                <w:rFonts w:ascii="Times New Roman" w:hAnsi="Times New Roman" w:cs="Times New Roman"/>
                <w:b/>
                <w:sz w:val="24"/>
                <w:szCs w:val="24"/>
              </w:rPr>
            </w:pPr>
            <w:r w:rsidRPr="009320F5">
              <w:rPr>
                <w:rFonts w:ascii="Times New Roman" w:hAnsi="Times New Roman" w:cs="Times New Roman"/>
                <w:b/>
                <w:sz w:val="24"/>
                <w:szCs w:val="24"/>
              </w:rPr>
              <w:t>3ч</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r>
      <w:tr w:rsidR="00673678" w:rsidRPr="00EB4C7E" w:rsidTr="00766C3D">
        <w:trPr>
          <w:trHeight w:val="150"/>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89</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Художественный мир произведений Н.С.Лескова</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val="restart"/>
            <w:tcBorders>
              <w:top w:val="single" w:sz="4" w:space="0" w:color="auto"/>
              <w:left w:val="single" w:sz="4" w:space="0" w:color="auto"/>
            </w:tcBorders>
          </w:tcPr>
          <w:p w:rsidR="00673678" w:rsidRPr="00673678" w:rsidRDefault="00673678" w:rsidP="00D04760">
            <w:pPr>
              <w:pStyle w:val="a3"/>
              <w:ind w:left="0"/>
              <w:rPr>
                <w:rFonts w:ascii="Times New Roman" w:hAnsi="Times New Roman" w:cs="Times New Roman"/>
                <w:b/>
                <w:sz w:val="24"/>
                <w:szCs w:val="24"/>
              </w:rPr>
            </w:pPr>
            <w:r w:rsidRPr="00673678">
              <w:rPr>
                <w:rFonts w:ascii="Times New Roman" w:hAnsi="Times New Roman" w:cs="Times New Roman"/>
                <w:sz w:val="24"/>
                <w:szCs w:val="24"/>
              </w:rPr>
              <w:t>Знать содержание текста, жизненную позицию героев. Уметь показать, как проходит герой путь испытания любовью</w:t>
            </w:r>
          </w:p>
        </w:tc>
      </w:tr>
      <w:tr w:rsidR="00673678" w:rsidRPr="00EB4C7E" w:rsidTr="00766C3D">
        <w:trPr>
          <w:trHeight w:val="96"/>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90</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«Очарованный странник». Идейно-художественное своеобразие</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326"/>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91</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Изображение национального русского характера в повести.</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A56312" w:rsidRPr="00EB4C7E" w:rsidTr="00766C3D">
        <w:trPr>
          <w:trHeight w:val="270"/>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p>
        </w:tc>
        <w:tc>
          <w:tcPr>
            <w:tcW w:w="6804" w:type="dxa"/>
            <w:gridSpan w:val="2"/>
            <w:tcBorders>
              <w:top w:val="single" w:sz="4" w:space="0" w:color="auto"/>
              <w:bottom w:val="single" w:sz="4" w:space="0" w:color="auto"/>
            </w:tcBorders>
          </w:tcPr>
          <w:p w:rsidR="00A56312" w:rsidRPr="00766C3D" w:rsidRDefault="00A56312" w:rsidP="006E10C8">
            <w:pPr>
              <w:rPr>
                <w:rFonts w:ascii="Times New Roman" w:hAnsi="Times New Roman" w:cs="Times New Roman"/>
                <w:b/>
                <w:sz w:val="24"/>
                <w:szCs w:val="24"/>
              </w:rPr>
            </w:pPr>
            <w:r w:rsidRPr="00EB4C7E">
              <w:rPr>
                <w:rFonts w:ascii="Times New Roman" w:hAnsi="Times New Roman" w:cs="Times New Roman"/>
                <w:b/>
                <w:sz w:val="24"/>
                <w:szCs w:val="24"/>
              </w:rPr>
              <w:t>С</w:t>
            </w:r>
            <w:r>
              <w:rPr>
                <w:rFonts w:ascii="Times New Roman" w:hAnsi="Times New Roman" w:cs="Times New Roman"/>
                <w:b/>
                <w:sz w:val="24"/>
                <w:szCs w:val="24"/>
              </w:rPr>
              <w:t xml:space="preserve">траницы зарубежной литературы конца </w:t>
            </w:r>
            <w:r>
              <w:rPr>
                <w:rFonts w:ascii="Times New Roman" w:hAnsi="Times New Roman" w:cs="Times New Roman"/>
                <w:b/>
                <w:sz w:val="24"/>
                <w:szCs w:val="24"/>
                <w:lang w:val="en-US"/>
              </w:rPr>
              <w:t>XIX</w:t>
            </w:r>
            <w:r w:rsidRPr="006E10C8">
              <w:rPr>
                <w:rFonts w:ascii="Times New Roman" w:hAnsi="Times New Roman" w:cs="Times New Roman"/>
                <w:b/>
                <w:sz w:val="24"/>
                <w:szCs w:val="24"/>
              </w:rPr>
              <w:t xml:space="preserve"> – </w:t>
            </w:r>
            <w:r>
              <w:rPr>
                <w:rFonts w:ascii="Times New Roman" w:hAnsi="Times New Roman" w:cs="Times New Roman"/>
                <w:b/>
                <w:sz w:val="24"/>
                <w:szCs w:val="24"/>
              </w:rPr>
              <w:t xml:space="preserve">начала </w:t>
            </w:r>
            <w:r>
              <w:rPr>
                <w:rFonts w:ascii="Times New Roman" w:hAnsi="Times New Roman" w:cs="Times New Roman"/>
                <w:b/>
                <w:sz w:val="24"/>
                <w:szCs w:val="24"/>
                <w:lang w:val="en-US"/>
              </w:rPr>
              <w:t>XX</w:t>
            </w:r>
            <w:r>
              <w:rPr>
                <w:rFonts w:ascii="Times New Roman" w:hAnsi="Times New Roman" w:cs="Times New Roman"/>
                <w:b/>
                <w:sz w:val="24"/>
                <w:szCs w:val="24"/>
              </w:rPr>
              <w:t xml:space="preserve"> века</w:t>
            </w:r>
          </w:p>
        </w:tc>
        <w:tc>
          <w:tcPr>
            <w:tcW w:w="993" w:type="dxa"/>
            <w:tcBorders>
              <w:top w:val="single" w:sz="4" w:space="0" w:color="auto"/>
              <w:bottom w:val="single" w:sz="4" w:space="0" w:color="auto"/>
            </w:tcBorders>
          </w:tcPr>
          <w:p w:rsidR="00A56312" w:rsidRPr="009320F5" w:rsidRDefault="00A56312" w:rsidP="00766C3D">
            <w:pPr>
              <w:rPr>
                <w:rFonts w:ascii="Times New Roman" w:hAnsi="Times New Roman" w:cs="Times New Roman"/>
                <w:b/>
                <w:sz w:val="24"/>
                <w:szCs w:val="24"/>
              </w:rPr>
            </w:pPr>
            <w:r w:rsidRPr="009320F5">
              <w:rPr>
                <w:rFonts w:ascii="Times New Roman" w:hAnsi="Times New Roman" w:cs="Times New Roman"/>
                <w:b/>
                <w:sz w:val="24"/>
                <w:szCs w:val="24"/>
              </w:rPr>
              <w:t>2ч</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Default="00A56312" w:rsidP="00D04760">
            <w:pPr>
              <w:pStyle w:val="a3"/>
              <w:ind w:left="0"/>
              <w:rPr>
                <w:rFonts w:ascii="Times New Roman" w:hAnsi="Times New Roman" w:cs="Times New Roman"/>
                <w:b/>
                <w:sz w:val="24"/>
                <w:szCs w:val="24"/>
              </w:rPr>
            </w:pPr>
          </w:p>
          <w:p w:rsidR="00766C3D" w:rsidRPr="00EB4C7E" w:rsidRDefault="00766C3D" w:rsidP="00D04760">
            <w:pPr>
              <w:pStyle w:val="a3"/>
              <w:ind w:left="0"/>
              <w:rPr>
                <w:rFonts w:ascii="Times New Roman" w:hAnsi="Times New Roman" w:cs="Times New Roman"/>
                <w:b/>
                <w:sz w:val="24"/>
                <w:szCs w:val="24"/>
              </w:rPr>
            </w:pPr>
          </w:p>
        </w:tc>
      </w:tr>
      <w:tr w:rsidR="00A56312" w:rsidRPr="00EB4C7E" w:rsidTr="00766C3D">
        <w:trPr>
          <w:trHeight w:val="330"/>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r w:rsidRPr="00EB4C7E">
              <w:rPr>
                <w:rFonts w:ascii="Times New Roman" w:hAnsi="Times New Roman" w:cs="Times New Roman"/>
                <w:sz w:val="24"/>
                <w:szCs w:val="24"/>
              </w:rPr>
              <w:t>92-93</w:t>
            </w:r>
          </w:p>
        </w:tc>
        <w:tc>
          <w:tcPr>
            <w:tcW w:w="6804" w:type="dxa"/>
            <w:gridSpan w:val="2"/>
            <w:tcBorders>
              <w:top w:val="single" w:sz="4" w:space="0" w:color="auto"/>
              <w:bottom w:val="single" w:sz="4" w:space="0" w:color="auto"/>
            </w:tcBorders>
          </w:tcPr>
          <w:p w:rsidR="00A56312" w:rsidRDefault="00A56312" w:rsidP="00980AB6">
            <w:pPr>
              <w:rPr>
                <w:rFonts w:ascii="Times New Roman" w:hAnsi="Times New Roman" w:cs="Times New Roman"/>
                <w:sz w:val="24"/>
                <w:szCs w:val="24"/>
              </w:rPr>
            </w:pPr>
            <w:r w:rsidRPr="00EB4C7E">
              <w:rPr>
                <w:rFonts w:ascii="Times New Roman" w:hAnsi="Times New Roman" w:cs="Times New Roman"/>
                <w:sz w:val="24"/>
                <w:szCs w:val="24"/>
              </w:rPr>
              <w:t>Г.Ибсен, Г. де Мопассан, Б.Шоу</w:t>
            </w:r>
          </w:p>
          <w:p w:rsidR="00A56312" w:rsidRPr="00EB4C7E" w:rsidRDefault="00A56312" w:rsidP="00980AB6">
            <w:pPr>
              <w:rPr>
                <w:rFonts w:ascii="Times New Roman" w:hAnsi="Times New Roman" w:cs="Times New Roman"/>
                <w:sz w:val="24"/>
                <w:szCs w:val="24"/>
              </w:rPr>
            </w:pPr>
          </w:p>
        </w:tc>
        <w:tc>
          <w:tcPr>
            <w:tcW w:w="993"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r w:rsidRPr="00EB4C7E">
              <w:rPr>
                <w:rFonts w:ascii="Times New Roman" w:hAnsi="Times New Roman" w:cs="Times New Roman"/>
                <w:sz w:val="24"/>
                <w:szCs w:val="24"/>
              </w:rPr>
              <w:t>2</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673678" w:rsidRDefault="00673678" w:rsidP="00D04760">
            <w:pPr>
              <w:pStyle w:val="a3"/>
              <w:ind w:left="0"/>
              <w:rPr>
                <w:rFonts w:ascii="Times New Roman" w:hAnsi="Times New Roman" w:cs="Times New Roman"/>
                <w:b/>
                <w:sz w:val="24"/>
                <w:szCs w:val="24"/>
              </w:rPr>
            </w:pPr>
            <w:r w:rsidRPr="00673678">
              <w:rPr>
                <w:rFonts w:ascii="Times New Roman" w:hAnsi="Times New Roman" w:cs="Times New Roman"/>
                <w:sz w:val="24"/>
                <w:szCs w:val="24"/>
              </w:rPr>
              <w:t>Знать тексты произведений писателей, основные теоретико- литературные понятия, уметь объяснять отдельные события и поступки героев из произведений, сравнивать, находить различное и общее.</w:t>
            </w:r>
          </w:p>
        </w:tc>
      </w:tr>
      <w:tr w:rsidR="00A56312" w:rsidRPr="00EB4C7E" w:rsidTr="00766C3D">
        <w:trPr>
          <w:trHeight w:val="111"/>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p>
        </w:tc>
        <w:tc>
          <w:tcPr>
            <w:tcW w:w="6804" w:type="dxa"/>
            <w:gridSpan w:val="2"/>
            <w:tcBorders>
              <w:top w:val="single" w:sz="4" w:space="0" w:color="auto"/>
              <w:bottom w:val="single" w:sz="4" w:space="0" w:color="auto"/>
            </w:tcBorders>
          </w:tcPr>
          <w:p w:rsidR="00A56312" w:rsidRPr="00766C3D" w:rsidRDefault="00A56312" w:rsidP="00766C3D">
            <w:pPr>
              <w:rPr>
                <w:rFonts w:ascii="Times New Roman" w:hAnsi="Times New Roman" w:cs="Times New Roman"/>
                <w:b/>
                <w:sz w:val="24"/>
                <w:szCs w:val="24"/>
              </w:rPr>
            </w:pPr>
            <w:r>
              <w:rPr>
                <w:rFonts w:ascii="Times New Roman" w:hAnsi="Times New Roman" w:cs="Times New Roman"/>
                <w:b/>
                <w:sz w:val="24"/>
                <w:szCs w:val="24"/>
              </w:rPr>
              <w:t>А.П.Чехов</w:t>
            </w:r>
          </w:p>
        </w:tc>
        <w:tc>
          <w:tcPr>
            <w:tcW w:w="993" w:type="dxa"/>
            <w:tcBorders>
              <w:top w:val="single" w:sz="4" w:space="0" w:color="auto"/>
              <w:bottom w:val="single" w:sz="4" w:space="0" w:color="auto"/>
            </w:tcBorders>
          </w:tcPr>
          <w:p w:rsidR="00A56312" w:rsidRPr="009320F5" w:rsidRDefault="00A56312" w:rsidP="00766C3D">
            <w:pPr>
              <w:rPr>
                <w:rFonts w:ascii="Times New Roman" w:hAnsi="Times New Roman" w:cs="Times New Roman"/>
                <w:b/>
                <w:sz w:val="24"/>
                <w:szCs w:val="24"/>
              </w:rPr>
            </w:pPr>
            <w:r w:rsidRPr="009320F5">
              <w:rPr>
                <w:rFonts w:ascii="Times New Roman" w:hAnsi="Times New Roman" w:cs="Times New Roman"/>
                <w:b/>
                <w:sz w:val="24"/>
                <w:szCs w:val="24"/>
              </w:rPr>
              <w:t>7ч</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r>
      <w:tr w:rsidR="00673678" w:rsidRPr="00EB4C7E" w:rsidTr="00766C3D">
        <w:trPr>
          <w:trHeight w:val="150"/>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94</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Общественно-политическая жизнь России в 80-90-е годы 20 века и ее отражение в литературе</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val="restart"/>
            <w:tcBorders>
              <w:top w:val="single" w:sz="4" w:space="0" w:color="auto"/>
              <w:left w:val="single" w:sz="4" w:space="0" w:color="auto"/>
            </w:tcBorders>
          </w:tcPr>
          <w:p w:rsidR="00673678" w:rsidRPr="00673678" w:rsidRDefault="00673678" w:rsidP="00D04760">
            <w:pPr>
              <w:pStyle w:val="a3"/>
              <w:ind w:left="0"/>
              <w:rPr>
                <w:rFonts w:ascii="Times New Roman" w:hAnsi="Times New Roman" w:cs="Times New Roman"/>
                <w:b/>
                <w:sz w:val="24"/>
                <w:szCs w:val="24"/>
              </w:rPr>
            </w:pPr>
            <w:r w:rsidRPr="00673678">
              <w:rPr>
                <w:rFonts w:ascii="Times New Roman" w:hAnsi="Times New Roman" w:cs="Times New Roman"/>
                <w:sz w:val="24"/>
                <w:szCs w:val="24"/>
              </w:rPr>
              <w:t xml:space="preserve">Знать жизненный и творческий путь А.П.Чехова, его идейную и эстетическую позицию, основную проблематику чеховского творчества. Уметь делать индивидуальные сообщения о творческом пути </w:t>
            </w:r>
            <w:r w:rsidRPr="00673678">
              <w:rPr>
                <w:rFonts w:ascii="Times New Roman" w:hAnsi="Times New Roman" w:cs="Times New Roman"/>
                <w:sz w:val="24"/>
                <w:szCs w:val="24"/>
              </w:rPr>
              <w:lastRenderedPageBreak/>
              <w:t>писателя, анализировать рассказы, пьесы писателя.</w:t>
            </w:r>
          </w:p>
        </w:tc>
      </w:tr>
      <w:tr w:rsidR="00673678" w:rsidRPr="00EB4C7E" w:rsidTr="00766C3D">
        <w:trPr>
          <w:trHeight w:val="150"/>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95</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А.П. Чехов. Этапы биографии и творчества.</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50"/>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96</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Маленькая трилогия. Идейно-художественное своеобразие</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50"/>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97</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Тема гибели души в рассказе «</w:t>
            </w:r>
            <w:proofErr w:type="spellStart"/>
            <w:r w:rsidRPr="00EB4C7E">
              <w:rPr>
                <w:rFonts w:ascii="Times New Roman" w:eastAsia="Calibri" w:hAnsi="Times New Roman" w:cs="Times New Roman"/>
                <w:sz w:val="24"/>
                <w:szCs w:val="24"/>
              </w:rPr>
              <w:t>Ионыч</w:t>
            </w:r>
            <w:proofErr w:type="spellEnd"/>
            <w:r w:rsidRPr="00EB4C7E">
              <w:rPr>
                <w:rFonts w:ascii="Times New Roman" w:eastAsia="Calibri" w:hAnsi="Times New Roman" w:cs="Times New Roman"/>
                <w:sz w:val="24"/>
                <w:szCs w:val="24"/>
              </w:rPr>
              <w:t>».</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50"/>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98</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b/>
                <w:sz w:val="24"/>
                <w:szCs w:val="24"/>
              </w:rPr>
            </w:pPr>
            <w:r w:rsidRPr="00EB4C7E">
              <w:rPr>
                <w:rFonts w:ascii="Times New Roman" w:eastAsia="Calibri" w:hAnsi="Times New Roman" w:cs="Times New Roman"/>
                <w:sz w:val="24"/>
                <w:szCs w:val="24"/>
              </w:rPr>
              <w:t>Конфликт в пьесе «Вишневый сад».</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150"/>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99</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eastAsia="Calibri" w:hAnsi="Times New Roman" w:cs="Times New Roman"/>
                <w:sz w:val="24"/>
                <w:szCs w:val="24"/>
              </w:rPr>
              <w:t xml:space="preserve">Действующие лица пьесы «Вишневый сад» и тема </w:t>
            </w:r>
            <w:r w:rsidRPr="00EB4C7E">
              <w:rPr>
                <w:rFonts w:ascii="Times New Roman" w:eastAsia="Calibri" w:hAnsi="Times New Roman" w:cs="Times New Roman"/>
                <w:sz w:val="24"/>
                <w:szCs w:val="24"/>
              </w:rPr>
              <w:lastRenderedPageBreak/>
              <w:t>ответственности человека за свою судьбу.</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lastRenderedPageBreak/>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673678" w:rsidRPr="00EB4C7E" w:rsidTr="00766C3D">
        <w:trPr>
          <w:trHeight w:val="315"/>
        </w:trPr>
        <w:tc>
          <w:tcPr>
            <w:tcW w:w="850"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lastRenderedPageBreak/>
              <w:t>100</w:t>
            </w:r>
          </w:p>
        </w:tc>
        <w:tc>
          <w:tcPr>
            <w:tcW w:w="6804" w:type="dxa"/>
            <w:gridSpan w:val="2"/>
            <w:tcBorders>
              <w:top w:val="single" w:sz="4" w:space="0" w:color="auto"/>
              <w:bottom w:val="single" w:sz="4" w:space="0" w:color="auto"/>
            </w:tcBorders>
          </w:tcPr>
          <w:p w:rsidR="00673678" w:rsidRPr="00EB4C7E" w:rsidRDefault="00673678" w:rsidP="00980AB6">
            <w:pPr>
              <w:rPr>
                <w:rFonts w:ascii="Times New Roman" w:hAnsi="Times New Roman" w:cs="Times New Roman"/>
                <w:sz w:val="24"/>
                <w:szCs w:val="24"/>
              </w:rPr>
            </w:pPr>
            <w:r w:rsidRPr="00EB4C7E">
              <w:rPr>
                <w:rFonts w:ascii="Times New Roman" w:hAnsi="Times New Roman" w:cs="Times New Roman"/>
                <w:sz w:val="24"/>
                <w:szCs w:val="24"/>
              </w:rPr>
              <w:t>Особенности чеховского диалога</w:t>
            </w:r>
          </w:p>
        </w:tc>
        <w:tc>
          <w:tcPr>
            <w:tcW w:w="993" w:type="dxa"/>
            <w:tcBorders>
              <w:top w:val="single" w:sz="4" w:space="0" w:color="auto"/>
              <w:bottom w:val="single" w:sz="4" w:space="0" w:color="auto"/>
            </w:tcBorders>
          </w:tcPr>
          <w:p w:rsidR="00673678" w:rsidRPr="00EB4C7E" w:rsidRDefault="00673678"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c>
          <w:tcPr>
            <w:tcW w:w="3652" w:type="dxa"/>
            <w:vMerge/>
            <w:tcBorders>
              <w:left w:val="single" w:sz="4" w:space="0" w:color="auto"/>
              <w:bottom w:val="single" w:sz="4" w:space="0" w:color="auto"/>
            </w:tcBorders>
          </w:tcPr>
          <w:p w:rsidR="00673678" w:rsidRPr="00EB4C7E" w:rsidRDefault="00673678" w:rsidP="00D04760">
            <w:pPr>
              <w:pStyle w:val="a3"/>
              <w:ind w:left="0"/>
              <w:rPr>
                <w:rFonts w:ascii="Times New Roman" w:hAnsi="Times New Roman" w:cs="Times New Roman"/>
                <w:b/>
                <w:sz w:val="24"/>
                <w:szCs w:val="24"/>
              </w:rPr>
            </w:pPr>
          </w:p>
        </w:tc>
      </w:tr>
      <w:tr w:rsidR="00A56312" w:rsidRPr="00EB4C7E" w:rsidTr="00766C3D">
        <w:trPr>
          <w:trHeight w:val="165"/>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p>
        </w:tc>
        <w:tc>
          <w:tcPr>
            <w:tcW w:w="6804" w:type="dxa"/>
            <w:gridSpan w:val="2"/>
            <w:tcBorders>
              <w:top w:val="single" w:sz="4" w:space="0" w:color="auto"/>
              <w:bottom w:val="single" w:sz="4" w:space="0" w:color="auto"/>
            </w:tcBorders>
          </w:tcPr>
          <w:p w:rsidR="00A56312" w:rsidRPr="00766C3D" w:rsidRDefault="00A56312" w:rsidP="00980AB6">
            <w:pPr>
              <w:rPr>
                <w:rFonts w:ascii="Times New Roman" w:hAnsi="Times New Roman" w:cs="Times New Roman"/>
                <w:b/>
                <w:sz w:val="24"/>
                <w:szCs w:val="24"/>
              </w:rPr>
            </w:pPr>
            <w:r w:rsidRPr="00EB4C7E">
              <w:rPr>
                <w:rFonts w:ascii="Times New Roman" w:hAnsi="Times New Roman" w:cs="Times New Roman"/>
                <w:b/>
                <w:sz w:val="24"/>
                <w:szCs w:val="24"/>
              </w:rPr>
              <w:t>Подведение итогов года</w:t>
            </w:r>
          </w:p>
        </w:tc>
        <w:tc>
          <w:tcPr>
            <w:tcW w:w="993" w:type="dxa"/>
            <w:tcBorders>
              <w:top w:val="single" w:sz="4" w:space="0" w:color="auto"/>
              <w:bottom w:val="single" w:sz="4" w:space="0" w:color="auto"/>
            </w:tcBorders>
          </w:tcPr>
          <w:p w:rsidR="00A56312" w:rsidRPr="009320F5" w:rsidRDefault="00A56312" w:rsidP="00766C3D">
            <w:pPr>
              <w:rPr>
                <w:rFonts w:ascii="Times New Roman" w:hAnsi="Times New Roman" w:cs="Times New Roman"/>
                <w:b/>
                <w:sz w:val="24"/>
                <w:szCs w:val="24"/>
              </w:rPr>
            </w:pPr>
            <w:r w:rsidRPr="009320F5">
              <w:rPr>
                <w:rFonts w:ascii="Times New Roman" w:hAnsi="Times New Roman" w:cs="Times New Roman"/>
                <w:b/>
                <w:sz w:val="24"/>
                <w:szCs w:val="24"/>
              </w:rPr>
              <w:t>2ч</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r>
      <w:tr w:rsidR="00A56312" w:rsidRPr="00EB4C7E" w:rsidTr="00766C3D">
        <w:trPr>
          <w:trHeight w:val="165"/>
        </w:trPr>
        <w:tc>
          <w:tcPr>
            <w:tcW w:w="850" w:type="dxa"/>
            <w:tcBorders>
              <w:top w:val="single" w:sz="4" w:space="0" w:color="auto"/>
              <w:bottom w:val="single" w:sz="4" w:space="0" w:color="auto"/>
            </w:tcBorders>
          </w:tcPr>
          <w:p w:rsidR="00A56312" w:rsidRPr="009320F5" w:rsidRDefault="00A56312" w:rsidP="00EB4C7E">
            <w:pPr>
              <w:jc w:val="center"/>
              <w:rPr>
                <w:rFonts w:ascii="Times New Roman" w:hAnsi="Times New Roman" w:cs="Times New Roman"/>
                <w:b/>
                <w:i/>
                <w:sz w:val="24"/>
                <w:szCs w:val="24"/>
              </w:rPr>
            </w:pPr>
            <w:r w:rsidRPr="009320F5">
              <w:rPr>
                <w:rFonts w:ascii="Times New Roman" w:hAnsi="Times New Roman" w:cs="Times New Roman"/>
                <w:b/>
                <w:i/>
                <w:sz w:val="24"/>
                <w:szCs w:val="24"/>
              </w:rPr>
              <w:t>101</w:t>
            </w:r>
          </w:p>
        </w:tc>
        <w:tc>
          <w:tcPr>
            <w:tcW w:w="6804" w:type="dxa"/>
            <w:gridSpan w:val="2"/>
            <w:tcBorders>
              <w:top w:val="single" w:sz="4" w:space="0" w:color="auto"/>
              <w:bottom w:val="single" w:sz="4" w:space="0" w:color="auto"/>
            </w:tcBorders>
          </w:tcPr>
          <w:p w:rsidR="00A56312" w:rsidRPr="009320F5" w:rsidRDefault="00A56312" w:rsidP="00C62E0F">
            <w:pPr>
              <w:rPr>
                <w:rFonts w:ascii="Times New Roman" w:hAnsi="Times New Roman" w:cs="Times New Roman"/>
                <w:b/>
                <w:i/>
                <w:sz w:val="24"/>
                <w:szCs w:val="24"/>
              </w:rPr>
            </w:pPr>
            <w:r w:rsidRPr="009320F5">
              <w:rPr>
                <w:rFonts w:ascii="Times New Roman" w:eastAsia="Calibri" w:hAnsi="Times New Roman" w:cs="Times New Roman"/>
                <w:b/>
                <w:i/>
                <w:sz w:val="24"/>
                <w:szCs w:val="24"/>
              </w:rPr>
              <w:t>Тестирование по выявлению читательского уровня учащихся.</w:t>
            </w:r>
          </w:p>
        </w:tc>
        <w:tc>
          <w:tcPr>
            <w:tcW w:w="993"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r>
      <w:tr w:rsidR="00A56312" w:rsidRPr="00EB4C7E" w:rsidTr="00766C3D">
        <w:trPr>
          <w:trHeight w:val="126"/>
        </w:trPr>
        <w:tc>
          <w:tcPr>
            <w:tcW w:w="850"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r w:rsidRPr="00EB4C7E">
              <w:rPr>
                <w:rFonts w:ascii="Times New Roman" w:hAnsi="Times New Roman" w:cs="Times New Roman"/>
                <w:sz w:val="24"/>
                <w:szCs w:val="24"/>
              </w:rPr>
              <w:t>102</w:t>
            </w:r>
          </w:p>
        </w:tc>
        <w:tc>
          <w:tcPr>
            <w:tcW w:w="6804" w:type="dxa"/>
            <w:gridSpan w:val="2"/>
            <w:tcBorders>
              <w:top w:val="single" w:sz="4" w:space="0" w:color="auto"/>
              <w:bottom w:val="single" w:sz="4" w:space="0" w:color="auto"/>
            </w:tcBorders>
          </w:tcPr>
          <w:p w:rsidR="00A56312" w:rsidRPr="00EB4C7E" w:rsidRDefault="00A56312" w:rsidP="00C62E0F">
            <w:pPr>
              <w:rPr>
                <w:rFonts w:ascii="Times New Roman" w:hAnsi="Times New Roman" w:cs="Times New Roman"/>
                <w:sz w:val="24"/>
                <w:szCs w:val="24"/>
              </w:rPr>
            </w:pPr>
            <w:r w:rsidRPr="00EB4C7E">
              <w:rPr>
                <w:rFonts w:ascii="Times New Roman" w:hAnsi="Times New Roman" w:cs="Times New Roman"/>
                <w:sz w:val="24"/>
                <w:szCs w:val="24"/>
              </w:rPr>
              <w:t>Мировое значение русской литературы</w:t>
            </w:r>
            <w:r w:rsidRPr="00EB4C7E">
              <w:rPr>
                <w:rFonts w:ascii="Times New Roman" w:eastAsia="Calibri" w:hAnsi="Times New Roman" w:cs="Times New Roman"/>
                <w:sz w:val="24"/>
                <w:szCs w:val="24"/>
              </w:rPr>
              <w:t xml:space="preserve">. Итоговый урок. Список </w:t>
            </w:r>
            <w:r>
              <w:rPr>
                <w:rFonts w:ascii="Times New Roman" w:eastAsia="Calibri" w:hAnsi="Times New Roman" w:cs="Times New Roman"/>
                <w:sz w:val="24"/>
                <w:szCs w:val="24"/>
              </w:rPr>
              <w:t xml:space="preserve">произведений для </w:t>
            </w:r>
            <w:r w:rsidRPr="00EB4C7E">
              <w:rPr>
                <w:rFonts w:ascii="Times New Roman" w:eastAsia="Calibri" w:hAnsi="Times New Roman" w:cs="Times New Roman"/>
                <w:sz w:val="24"/>
                <w:szCs w:val="24"/>
              </w:rPr>
              <w:t>летнего чтения.</w:t>
            </w:r>
          </w:p>
        </w:tc>
        <w:tc>
          <w:tcPr>
            <w:tcW w:w="993" w:type="dxa"/>
            <w:tcBorders>
              <w:top w:val="single" w:sz="4" w:space="0" w:color="auto"/>
              <w:bottom w:val="single" w:sz="4" w:space="0" w:color="auto"/>
            </w:tcBorders>
          </w:tcPr>
          <w:p w:rsidR="00A56312" w:rsidRPr="00EB4C7E" w:rsidRDefault="00A56312"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tcBorders>
          </w:tcPr>
          <w:p w:rsidR="00A56312" w:rsidRPr="00EB4C7E" w:rsidRDefault="00A56312" w:rsidP="00D04760">
            <w:pPr>
              <w:pStyle w:val="a3"/>
              <w:ind w:left="0"/>
              <w:rPr>
                <w:rFonts w:ascii="Times New Roman" w:hAnsi="Times New Roman" w:cs="Times New Roman"/>
                <w:b/>
                <w:sz w:val="24"/>
                <w:szCs w:val="24"/>
              </w:rPr>
            </w:pPr>
          </w:p>
        </w:tc>
        <w:tc>
          <w:tcPr>
            <w:tcW w:w="3652" w:type="dxa"/>
            <w:tcBorders>
              <w:top w:val="single" w:sz="4" w:space="0" w:color="auto"/>
              <w:left w:val="single" w:sz="4" w:space="0" w:color="auto"/>
              <w:bottom w:val="single" w:sz="4" w:space="0" w:color="auto"/>
            </w:tcBorders>
          </w:tcPr>
          <w:p w:rsidR="00A56312" w:rsidRPr="00673678" w:rsidRDefault="00673678" w:rsidP="00D04760">
            <w:pPr>
              <w:pStyle w:val="a3"/>
              <w:ind w:left="0"/>
              <w:rPr>
                <w:rFonts w:ascii="Times New Roman" w:hAnsi="Times New Roman" w:cs="Times New Roman"/>
                <w:b/>
                <w:sz w:val="24"/>
                <w:szCs w:val="24"/>
              </w:rPr>
            </w:pPr>
            <w:r w:rsidRPr="00673678">
              <w:rPr>
                <w:rFonts w:ascii="Times New Roman" w:hAnsi="Times New Roman" w:cs="Times New Roman"/>
                <w:sz w:val="24"/>
                <w:szCs w:val="24"/>
              </w:rPr>
              <w:t>Знать основные темы и проблемы русской литературы XIX века. Уметь раскрывать взаимосвязи русской литературы XIX века с мировой.</w:t>
            </w:r>
          </w:p>
        </w:tc>
      </w:tr>
    </w:tbl>
    <w:p w:rsidR="00D04760" w:rsidRPr="00EB4C7E" w:rsidRDefault="00D04760" w:rsidP="00D04760">
      <w:pPr>
        <w:pStyle w:val="a3"/>
        <w:ind w:left="0" w:firstLine="426"/>
        <w:rPr>
          <w:rFonts w:ascii="Times New Roman" w:hAnsi="Times New Roman" w:cs="Times New Roman"/>
          <w:b/>
          <w:sz w:val="24"/>
          <w:szCs w:val="24"/>
        </w:rPr>
      </w:pPr>
    </w:p>
    <w:sectPr w:rsidR="00D04760" w:rsidRPr="00EB4C7E" w:rsidSect="00B84EFE">
      <w:footerReference w:type="default" r:id="rId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BA" w:rsidRDefault="00644ABA" w:rsidP="00356588">
      <w:pPr>
        <w:spacing w:after="0" w:line="240" w:lineRule="auto"/>
      </w:pPr>
      <w:r>
        <w:separator/>
      </w:r>
    </w:p>
  </w:endnote>
  <w:endnote w:type="continuationSeparator" w:id="0">
    <w:p w:rsidR="00644ABA" w:rsidRDefault="00644ABA" w:rsidP="0035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0688"/>
      <w:docPartObj>
        <w:docPartGallery w:val="Page Numbers (Bottom of Page)"/>
        <w:docPartUnique/>
      </w:docPartObj>
    </w:sdtPr>
    <w:sdtEndPr>
      <w:rPr>
        <w:rFonts w:ascii="Times New Roman" w:hAnsi="Times New Roman" w:cs="Times New Roman"/>
        <w:b/>
        <w:sz w:val="28"/>
        <w:szCs w:val="28"/>
      </w:rPr>
    </w:sdtEndPr>
    <w:sdtContent>
      <w:p w:rsidR="00760688" w:rsidRPr="00356588" w:rsidRDefault="00760688">
        <w:pPr>
          <w:pStyle w:val="ab"/>
          <w:jc w:val="right"/>
          <w:rPr>
            <w:rFonts w:ascii="Times New Roman" w:hAnsi="Times New Roman" w:cs="Times New Roman"/>
            <w:b/>
            <w:sz w:val="28"/>
            <w:szCs w:val="28"/>
          </w:rPr>
        </w:pPr>
        <w:r>
          <w:rPr>
            <w:rFonts w:ascii="Times New Roman" w:hAnsi="Times New Roman" w:cs="Times New Roman"/>
            <w:b/>
            <w:sz w:val="28"/>
            <w:szCs w:val="28"/>
          </w:rPr>
          <w:t xml:space="preserve"> </w:t>
        </w:r>
      </w:p>
    </w:sdtContent>
  </w:sdt>
  <w:p w:rsidR="00760688" w:rsidRDefault="0076068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BA" w:rsidRDefault="00644ABA" w:rsidP="00356588">
      <w:pPr>
        <w:spacing w:after="0" w:line="240" w:lineRule="auto"/>
      </w:pPr>
      <w:r>
        <w:separator/>
      </w:r>
    </w:p>
  </w:footnote>
  <w:footnote w:type="continuationSeparator" w:id="0">
    <w:p w:rsidR="00644ABA" w:rsidRDefault="00644ABA" w:rsidP="00356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F03A2E"/>
    <w:lvl w:ilvl="0">
      <w:numFmt w:val="decimal"/>
      <w:lvlText w:val="*"/>
      <w:lvlJc w:val="left"/>
    </w:lvl>
  </w:abstractNum>
  <w:abstractNum w:abstractNumId="1" w15:restartNumberingAfterBreak="0">
    <w:nsid w:val="013F6AEB"/>
    <w:multiLevelType w:val="hybridMultilevel"/>
    <w:tmpl w:val="BF1A026C"/>
    <w:lvl w:ilvl="0" w:tplc="C7D24216">
      <w:start w:val="1"/>
      <w:numFmt w:val="upperRoman"/>
      <w:lvlText w:val="%1."/>
      <w:lvlJc w:val="left"/>
      <w:pPr>
        <w:ind w:left="454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70A27"/>
    <w:multiLevelType w:val="multilevel"/>
    <w:tmpl w:val="5868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04F5B"/>
    <w:multiLevelType w:val="hybridMultilevel"/>
    <w:tmpl w:val="C8DE82C8"/>
    <w:lvl w:ilvl="0" w:tplc="279AC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5B10237"/>
    <w:multiLevelType w:val="hybridMultilevel"/>
    <w:tmpl w:val="56DE0AEC"/>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0A719F4"/>
    <w:multiLevelType w:val="multilevel"/>
    <w:tmpl w:val="C9C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C27235"/>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7B485A86"/>
    <w:multiLevelType w:val="hybridMultilevel"/>
    <w:tmpl w:val="3B06D4C6"/>
    <w:lvl w:ilvl="0" w:tplc="79A054A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4760"/>
    <w:rsid w:val="00073B79"/>
    <w:rsid w:val="0007675A"/>
    <w:rsid w:val="00086C6E"/>
    <w:rsid w:val="000A1AED"/>
    <w:rsid w:val="000C471D"/>
    <w:rsid w:val="000E0BB7"/>
    <w:rsid w:val="001129CC"/>
    <w:rsid w:val="00132F32"/>
    <w:rsid w:val="00144D52"/>
    <w:rsid w:val="00192702"/>
    <w:rsid w:val="001D45AA"/>
    <w:rsid w:val="001F1D50"/>
    <w:rsid w:val="001F4BE3"/>
    <w:rsid w:val="00203A5D"/>
    <w:rsid w:val="002501E0"/>
    <w:rsid w:val="00254491"/>
    <w:rsid w:val="00304411"/>
    <w:rsid w:val="00356588"/>
    <w:rsid w:val="003A22CD"/>
    <w:rsid w:val="003D67C6"/>
    <w:rsid w:val="00420322"/>
    <w:rsid w:val="00522F57"/>
    <w:rsid w:val="00602AD8"/>
    <w:rsid w:val="00634C13"/>
    <w:rsid w:val="00644ABA"/>
    <w:rsid w:val="00672656"/>
    <w:rsid w:val="00673678"/>
    <w:rsid w:val="006A5D96"/>
    <w:rsid w:val="006D070D"/>
    <w:rsid w:val="006E10C8"/>
    <w:rsid w:val="00720433"/>
    <w:rsid w:val="00736088"/>
    <w:rsid w:val="00743D0A"/>
    <w:rsid w:val="00760688"/>
    <w:rsid w:val="00766C3D"/>
    <w:rsid w:val="00767530"/>
    <w:rsid w:val="007E13DA"/>
    <w:rsid w:val="00862247"/>
    <w:rsid w:val="00883453"/>
    <w:rsid w:val="008C594A"/>
    <w:rsid w:val="008C627B"/>
    <w:rsid w:val="009320F5"/>
    <w:rsid w:val="00980AB6"/>
    <w:rsid w:val="009D07EE"/>
    <w:rsid w:val="009F3315"/>
    <w:rsid w:val="00A23D35"/>
    <w:rsid w:val="00A56312"/>
    <w:rsid w:val="00A577CF"/>
    <w:rsid w:val="00A638B8"/>
    <w:rsid w:val="00AD6087"/>
    <w:rsid w:val="00AF0DEC"/>
    <w:rsid w:val="00B84EFE"/>
    <w:rsid w:val="00C62E0F"/>
    <w:rsid w:val="00C807C1"/>
    <w:rsid w:val="00CB1D1F"/>
    <w:rsid w:val="00CE5562"/>
    <w:rsid w:val="00D04760"/>
    <w:rsid w:val="00D92096"/>
    <w:rsid w:val="00DA1AFA"/>
    <w:rsid w:val="00DD493A"/>
    <w:rsid w:val="00E30DBF"/>
    <w:rsid w:val="00E545DC"/>
    <w:rsid w:val="00EA2516"/>
    <w:rsid w:val="00EB4C7E"/>
    <w:rsid w:val="00FF2E43"/>
    <w:rsid w:val="00FF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15975-13D9-41B0-9B53-374CC425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7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60"/>
    <w:pPr>
      <w:ind w:left="720"/>
      <w:contextualSpacing/>
    </w:pPr>
  </w:style>
  <w:style w:type="character" w:customStyle="1" w:styleId="c1">
    <w:name w:val="c1"/>
    <w:rsid w:val="00D04760"/>
  </w:style>
  <w:style w:type="paragraph" w:styleId="a4">
    <w:name w:val="No Spacing"/>
    <w:link w:val="a5"/>
    <w:uiPriority w:val="1"/>
    <w:qFormat/>
    <w:rsid w:val="00D04760"/>
    <w:pPr>
      <w:spacing w:after="0" w:line="240" w:lineRule="auto"/>
    </w:pPr>
  </w:style>
  <w:style w:type="character" w:customStyle="1" w:styleId="a5">
    <w:name w:val="Без интервала Знак"/>
    <w:link w:val="a4"/>
    <w:uiPriority w:val="1"/>
    <w:rsid w:val="00743D0A"/>
  </w:style>
  <w:style w:type="paragraph" w:styleId="2">
    <w:name w:val="Body Text Indent 2"/>
    <w:basedOn w:val="a"/>
    <w:link w:val="20"/>
    <w:rsid w:val="00743D0A"/>
    <w:pPr>
      <w:spacing w:after="0" w:line="240" w:lineRule="auto"/>
      <w:ind w:left="360"/>
      <w:jc w:val="both"/>
    </w:pPr>
    <w:rPr>
      <w:rFonts w:ascii="Times New Roman" w:eastAsia="Times New Roman" w:hAnsi="Times New Roman" w:cs="Times New Roman"/>
      <w:i/>
      <w:iCs/>
      <w:color w:val="000000"/>
      <w:sz w:val="28"/>
      <w:szCs w:val="28"/>
      <w:lang w:eastAsia="ru-RU"/>
    </w:rPr>
  </w:style>
  <w:style w:type="character" w:customStyle="1" w:styleId="20">
    <w:name w:val="Основной текст с отступом 2 Знак"/>
    <w:basedOn w:val="a0"/>
    <w:link w:val="2"/>
    <w:rsid w:val="00743D0A"/>
    <w:rPr>
      <w:rFonts w:ascii="Times New Roman" w:eastAsia="Times New Roman" w:hAnsi="Times New Roman" w:cs="Times New Roman"/>
      <w:i/>
      <w:iCs/>
      <w:color w:val="000000"/>
      <w:sz w:val="28"/>
      <w:szCs w:val="28"/>
      <w:lang w:eastAsia="ru-RU"/>
    </w:rPr>
  </w:style>
  <w:style w:type="table" w:styleId="a6">
    <w:name w:val="Table Grid"/>
    <w:basedOn w:val="a1"/>
    <w:uiPriority w:val="59"/>
    <w:rsid w:val="001927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0">
    <w:name w:val="c0"/>
    <w:basedOn w:val="a"/>
    <w:rsid w:val="00C80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807C1"/>
  </w:style>
  <w:style w:type="paragraph" w:customStyle="1" w:styleId="b-serplistitemsnippet">
    <w:name w:val="b-serp__list_item_snippet"/>
    <w:basedOn w:val="a"/>
    <w:uiPriority w:val="99"/>
    <w:rsid w:val="00D92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Стиль"/>
    <w:uiPriority w:val="99"/>
    <w:rsid w:val="001D45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1D45AA"/>
    <w:rPr>
      <w:b/>
      <w:bCs/>
      <w:sz w:val="23"/>
      <w:szCs w:val="23"/>
    </w:rPr>
  </w:style>
  <w:style w:type="paragraph" w:customStyle="1" w:styleId="22">
    <w:name w:val="Основной текст (2)"/>
    <w:basedOn w:val="a"/>
    <w:link w:val="21"/>
    <w:rsid w:val="001D45AA"/>
    <w:pPr>
      <w:widowControl w:val="0"/>
      <w:spacing w:after="900" w:line="0" w:lineRule="atLeast"/>
      <w:jc w:val="center"/>
    </w:pPr>
    <w:rPr>
      <w:b/>
      <w:bCs/>
      <w:sz w:val="23"/>
      <w:szCs w:val="23"/>
    </w:rPr>
  </w:style>
  <w:style w:type="paragraph" w:styleId="a8">
    <w:name w:val="Normal (Web)"/>
    <w:basedOn w:val="a"/>
    <w:unhideWhenUsed/>
    <w:rsid w:val="000C4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471D"/>
  </w:style>
  <w:style w:type="paragraph" w:styleId="a9">
    <w:name w:val="header"/>
    <w:basedOn w:val="a"/>
    <w:link w:val="aa"/>
    <w:uiPriority w:val="99"/>
    <w:semiHidden/>
    <w:unhideWhenUsed/>
    <w:rsid w:val="0035658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56588"/>
  </w:style>
  <w:style w:type="paragraph" w:styleId="ab">
    <w:name w:val="footer"/>
    <w:basedOn w:val="a"/>
    <w:link w:val="ac"/>
    <w:uiPriority w:val="99"/>
    <w:unhideWhenUsed/>
    <w:rsid w:val="003565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6588"/>
  </w:style>
  <w:style w:type="paragraph" w:customStyle="1" w:styleId="Default">
    <w:name w:val="Default"/>
    <w:rsid w:val="003044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6504">
      <w:bodyDiv w:val="1"/>
      <w:marLeft w:val="0"/>
      <w:marRight w:val="0"/>
      <w:marTop w:val="0"/>
      <w:marBottom w:val="0"/>
      <w:divBdr>
        <w:top w:val="none" w:sz="0" w:space="0" w:color="auto"/>
        <w:left w:val="none" w:sz="0" w:space="0" w:color="auto"/>
        <w:bottom w:val="none" w:sz="0" w:space="0" w:color="auto"/>
        <w:right w:val="none" w:sz="0" w:space="0" w:color="auto"/>
      </w:divBdr>
    </w:div>
    <w:div w:id="1014114798">
      <w:bodyDiv w:val="1"/>
      <w:marLeft w:val="0"/>
      <w:marRight w:val="0"/>
      <w:marTop w:val="0"/>
      <w:marBottom w:val="0"/>
      <w:divBdr>
        <w:top w:val="none" w:sz="0" w:space="0" w:color="auto"/>
        <w:left w:val="none" w:sz="0" w:space="0" w:color="auto"/>
        <w:bottom w:val="none" w:sz="0" w:space="0" w:color="auto"/>
        <w:right w:val="none" w:sz="0" w:space="0" w:color="auto"/>
      </w:divBdr>
    </w:div>
    <w:div w:id="1251158321">
      <w:bodyDiv w:val="1"/>
      <w:marLeft w:val="0"/>
      <w:marRight w:val="0"/>
      <w:marTop w:val="0"/>
      <w:marBottom w:val="0"/>
      <w:divBdr>
        <w:top w:val="none" w:sz="0" w:space="0" w:color="auto"/>
        <w:left w:val="none" w:sz="0" w:space="0" w:color="auto"/>
        <w:bottom w:val="none" w:sz="0" w:space="0" w:color="auto"/>
        <w:right w:val="none" w:sz="0" w:space="0" w:color="auto"/>
      </w:divBdr>
    </w:div>
    <w:div w:id="1486508888">
      <w:bodyDiv w:val="1"/>
      <w:marLeft w:val="0"/>
      <w:marRight w:val="0"/>
      <w:marTop w:val="0"/>
      <w:marBottom w:val="0"/>
      <w:divBdr>
        <w:top w:val="none" w:sz="0" w:space="0" w:color="auto"/>
        <w:left w:val="none" w:sz="0" w:space="0" w:color="auto"/>
        <w:bottom w:val="none" w:sz="0" w:space="0" w:color="auto"/>
        <w:right w:val="none" w:sz="0" w:space="0" w:color="auto"/>
      </w:divBdr>
    </w:div>
    <w:div w:id="1559707977">
      <w:bodyDiv w:val="1"/>
      <w:marLeft w:val="0"/>
      <w:marRight w:val="0"/>
      <w:marTop w:val="0"/>
      <w:marBottom w:val="0"/>
      <w:divBdr>
        <w:top w:val="none" w:sz="0" w:space="0" w:color="auto"/>
        <w:left w:val="none" w:sz="0" w:space="0" w:color="auto"/>
        <w:bottom w:val="none" w:sz="0" w:space="0" w:color="auto"/>
        <w:right w:val="none" w:sz="0" w:space="0" w:color="auto"/>
      </w:divBdr>
    </w:div>
    <w:div w:id="19086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ABCD-953F-4BE7-AA88-C422EEA1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3488</Words>
  <Characters>19887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Татьяна</cp:lastModifiedBy>
  <cp:revision>27</cp:revision>
  <cp:lastPrinted>2018-06-01T16:38:00Z</cp:lastPrinted>
  <dcterms:created xsi:type="dcterms:W3CDTF">2016-09-19T14:53:00Z</dcterms:created>
  <dcterms:modified xsi:type="dcterms:W3CDTF">2018-11-20T10:46:00Z</dcterms:modified>
</cp:coreProperties>
</file>